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AB52B4" w:rsidRDefault="005774C5" w:rsidP="005774C5">
      <w:pPr>
        <w:rPr>
          <w:rFonts w:ascii="Times New Roman" w:hAnsi="Times New Roman" w:cs="Times New Roman"/>
          <w:b/>
          <w:sz w:val="24"/>
          <w:szCs w:val="24"/>
          <w:lang w:val="id-ID"/>
        </w:rPr>
      </w:pPr>
    </w:p>
    <w:tbl>
      <w:tblPr>
        <w:tblStyle w:val="TableGrid"/>
        <w:tblW w:w="16835" w:type="dxa"/>
        <w:tblLayout w:type="fixed"/>
        <w:tblLook w:val="04A0" w:firstRow="1" w:lastRow="0" w:firstColumn="1" w:lastColumn="0" w:noHBand="0" w:noVBand="1"/>
      </w:tblPr>
      <w:tblGrid>
        <w:gridCol w:w="1249"/>
        <w:gridCol w:w="596"/>
        <w:gridCol w:w="977"/>
        <w:gridCol w:w="58"/>
        <w:gridCol w:w="755"/>
        <w:gridCol w:w="1512"/>
        <w:gridCol w:w="1058"/>
        <w:gridCol w:w="608"/>
        <w:gridCol w:w="1372"/>
        <w:gridCol w:w="622"/>
        <w:gridCol w:w="2078"/>
        <w:gridCol w:w="1178"/>
        <w:gridCol w:w="374"/>
        <w:gridCol w:w="1099"/>
        <w:gridCol w:w="705"/>
        <w:gridCol w:w="484"/>
        <w:gridCol w:w="984"/>
        <w:gridCol w:w="1111"/>
        <w:gridCol w:w="15"/>
      </w:tblGrid>
      <w:tr w:rsidR="00163428" w:rsidRPr="00AB52B4" w14:paraId="23FF0908" w14:textId="7617E35F" w:rsidTr="00DD298B">
        <w:trPr>
          <w:trHeight w:val="1656"/>
        </w:trPr>
        <w:tc>
          <w:tcPr>
            <w:tcW w:w="1845" w:type="dxa"/>
            <w:gridSpan w:val="2"/>
          </w:tcPr>
          <w:p w14:paraId="7BC7CCAB" w14:textId="5D292F00" w:rsidR="00163428" w:rsidRPr="00AB52B4" w:rsidRDefault="00163428" w:rsidP="009B547B">
            <w:pPr>
              <w:jc w:val="center"/>
              <w:rPr>
                <w:rFonts w:ascii="Times New Roman" w:hAnsi="Times New Roman" w:cs="Times New Roman"/>
                <w:b/>
                <w:sz w:val="20"/>
                <w:szCs w:val="20"/>
              </w:rPr>
            </w:pPr>
            <w:r w:rsidRPr="00AB52B4">
              <w:rPr>
                <w:rFonts w:ascii="Times New Roman" w:hAnsi="Times New Roman" w:cs="Times New Roman"/>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396" w:type="dxa"/>
            <w:gridSpan w:val="13"/>
            <w:vAlign w:val="center"/>
          </w:tcPr>
          <w:p w14:paraId="0E9C2ECF" w14:textId="4CDF06C1" w:rsidR="00163428" w:rsidRPr="00AB52B4" w:rsidRDefault="00163428" w:rsidP="0058178A">
            <w:pPr>
              <w:spacing w:line="276" w:lineRule="auto"/>
              <w:jc w:val="cente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32"/>
                <w:szCs w:val="20"/>
              </w:rPr>
              <w:t>UNIVERSITAS ISLAM INTERNASIONAL DARULLUGHAH WADDA’WAH</w:t>
            </w:r>
          </w:p>
          <w:p w14:paraId="18BC7F03" w14:textId="090562DE"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FAKULTAS</w:t>
            </w:r>
            <w:r w:rsidRPr="00AB52B4">
              <w:rPr>
                <w:rFonts w:ascii="Times New Roman" w:hAnsi="Times New Roman" w:cs="Times New Roman"/>
                <w:b/>
                <w:color w:val="000000" w:themeColor="text1"/>
                <w:sz w:val="32"/>
                <w:szCs w:val="20"/>
                <w:lang w:val="id-ID"/>
              </w:rPr>
              <w:t xml:space="preserve"> </w:t>
            </w:r>
            <w:r w:rsidR="0058178A" w:rsidRPr="00AB52B4">
              <w:rPr>
                <w:rFonts w:ascii="Times New Roman" w:hAnsi="Times New Roman" w:cs="Times New Roman"/>
                <w:b/>
                <w:color w:val="000000" w:themeColor="text1"/>
                <w:sz w:val="32"/>
                <w:szCs w:val="20"/>
                <w:lang w:val="id-ID"/>
              </w:rPr>
              <w:t>ADAB</w:t>
            </w:r>
          </w:p>
          <w:p w14:paraId="57C48260" w14:textId="5AA9DDF1"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 xml:space="preserve">PROGRAM STUDI </w:t>
            </w:r>
            <w:r w:rsidR="0058178A" w:rsidRPr="00AB52B4">
              <w:rPr>
                <w:rFonts w:ascii="Times New Roman" w:hAnsi="Times New Roman" w:cs="Times New Roman"/>
                <w:b/>
                <w:color w:val="000000" w:themeColor="text1"/>
                <w:sz w:val="32"/>
                <w:szCs w:val="20"/>
                <w:lang w:val="id-ID"/>
              </w:rPr>
              <w:t>SEJARAH PERADABAN ISLAM</w:t>
            </w:r>
          </w:p>
        </w:tc>
        <w:tc>
          <w:tcPr>
            <w:tcW w:w="2594" w:type="dxa"/>
            <w:gridSpan w:val="4"/>
            <w:vAlign w:val="center"/>
          </w:tcPr>
          <w:p w14:paraId="4A0050EE" w14:textId="681FAF1D" w:rsidR="00163428" w:rsidRPr="00BE7DC0" w:rsidRDefault="00163428">
            <w:pP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24"/>
                <w:szCs w:val="24"/>
                <w:lang w:val="id-ID"/>
              </w:rPr>
              <w:t>Kode Dok</w:t>
            </w:r>
            <w:r w:rsidRPr="00AB52B4">
              <w:rPr>
                <w:rFonts w:ascii="Times New Roman" w:hAnsi="Times New Roman" w:cs="Times New Roman"/>
                <w:b/>
                <w:color w:val="000000" w:themeColor="text1"/>
                <w:sz w:val="24"/>
                <w:szCs w:val="24"/>
              </w:rPr>
              <w:t>umen</w:t>
            </w:r>
            <w:r w:rsidR="00BE7DC0">
              <w:rPr>
                <w:rFonts w:ascii="Times New Roman" w:hAnsi="Times New Roman" w:cs="Times New Roman"/>
                <w:b/>
                <w:color w:val="000000" w:themeColor="text1"/>
                <w:sz w:val="24"/>
                <w:szCs w:val="24"/>
                <w:lang w:val="id-ID"/>
              </w:rPr>
              <w:t xml:space="preserve"> RPS: LPM.03/202</w:t>
            </w:r>
            <w:r w:rsidR="00BE7DC0">
              <w:rPr>
                <w:rFonts w:ascii="Times New Roman" w:hAnsi="Times New Roman" w:cs="Times New Roman"/>
                <w:b/>
                <w:color w:val="000000" w:themeColor="text1"/>
                <w:sz w:val="24"/>
                <w:szCs w:val="24"/>
              </w:rPr>
              <w:t>3</w:t>
            </w:r>
          </w:p>
          <w:p w14:paraId="0D7AB1C5" w14:textId="77777777" w:rsidR="00163428" w:rsidRPr="00AB52B4" w:rsidRDefault="00163428" w:rsidP="00163428">
            <w:pPr>
              <w:spacing w:line="276" w:lineRule="auto"/>
              <w:rPr>
                <w:rFonts w:ascii="Times New Roman" w:hAnsi="Times New Roman" w:cs="Times New Roman"/>
                <w:b/>
                <w:color w:val="000000" w:themeColor="text1"/>
                <w:sz w:val="32"/>
                <w:szCs w:val="20"/>
                <w:lang w:val="id-ID"/>
              </w:rPr>
            </w:pPr>
          </w:p>
        </w:tc>
      </w:tr>
      <w:tr w:rsidR="00E61987" w:rsidRPr="00AB52B4" w14:paraId="46317D9D" w14:textId="28CA713F" w:rsidTr="00DD298B">
        <w:tc>
          <w:tcPr>
            <w:tcW w:w="16835" w:type="dxa"/>
            <w:gridSpan w:val="19"/>
            <w:shd w:val="clear" w:color="auto" w:fill="C5E0B3" w:themeFill="accent6" w:themeFillTint="66"/>
          </w:tcPr>
          <w:p w14:paraId="79674597" w14:textId="2C7FD009" w:rsidR="00E61987" w:rsidRPr="00AB52B4" w:rsidRDefault="00E6198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RENCANA PEMBELAJARAN SEMESTER</w:t>
            </w:r>
          </w:p>
        </w:tc>
      </w:tr>
      <w:tr w:rsidR="00E61987" w:rsidRPr="00AB52B4" w14:paraId="479201D6" w14:textId="09E5AB8B" w:rsidTr="00DD298B">
        <w:tc>
          <w:tcPr>
            <w:tcW w:w="2822" w:type="dxa"/>
            <w:gridSpan w:val="3"/>
          </w:tcPr>
          <w:p w14:paraId="73ACD184" w14:textId="77777777" w:rsidR="00E61987" w:rsidRPr="00AB52B4" w:rsidRDefault="00E61987" w:rsidP="006225F0">
            <w:pPr>
              <w:jc w:val="center"/>
              <w:rPr>
                <w:rFonts w:ascii="Times New Roman" w:hAnsi="Times New Roman" w:cs="Times New Roman"/>
                <w:b/>
                <w:sz w:val="20"/>
                <w:szCs w:val="20"/>
              </w:rPr>
            </w:pPr>
            <w:r w:rsidRPr="00AB52B4">
              <w:rPr>
                <w:rFonts w:ascii="Times New Roman" w:hAnsi="Times New Roman" w:cs="Times New Roman"/>
                <w:b/>
                <w:color w:val="000000" w:themeColor="text1"/>
                <w:sz w:val="20"/>
                <w:szCs w:val="20"/>
              </w:rPr>
              <w:t>MATA KULIAH</w:t>
            </w:r>
          </w:p>
        </w:tc>
        <w:tc>
          <w:tcPr>
            <w:tcW w:w="2325" w:type="dxa"/>
            <w:gridSpan w:val="3"/>
          </w:tcPr>
          <w:p w14:paraId="47EE9ADB" w14:textId="77777777" w:rsidR="00E61987" w:rsidRPr="00AB52B4" w:rsidRDefault="00E61987" w:rsidP="009B547B">
            <w:pPr>
              <w:jc w:val="center"/>
              <w:rPr>
                <w:rFonts w:ascii="Times New Roman" w:hAnsi="Times New Roman" w:cs="Times New Roman"/>
                <w:b/>
                <w:sz w:val="20"/>
                <w:szCs w:val="20"/>
                <w:lang w:val="id-ID"/>
              </w:rPr>
            </w:pPr>
            <w:r w:rsidRPr="00AB52B4">
              <w:rPr>
                <w:rFonts w:ascii="Times New Roman" w:hAnsi="Times New Roman" w:cs="Times New Roman"/>
                <w:b/>
                <w:sz w:val="20"/>
                <w:szCs w:val="20"/>
              </w:rPr>
              <w:t>KODE</w:t>
            </w:r>
            <w:r w:rsidRPr="00AB52B4">
              <w:rPr>
                <w:rFonts w:ascii="Times New Roman" w:hAnsi="Times New Roman" w:cs="Times New Roman"/>
                <w:b/>
                <w:sz w:val="20"/>
                <w:szCs w:val="20"/>
                <w:lang w:val="id-ID"/>
              </w:rPr>
              <w:t xml:space="preserve"> MATA KULIAH</w:t>
            </w:r>
          </w:p>
        </w:tc>
        <w:tc>
          <w:tcPr>
            <w:tcW w:w="3660" w:type="dxa"/>
            <w:gridSpan w:val="4"/>
            <w:tcBorders>
              <w:bottom w:val="single" w:sz="4" w:space="0" w:color="auto"/>
            </w:tcBorders>
          </w:tcPr>
          <w:p w14:paraId="27B79E99" w14:textId="77777777" w:rsidR="00E61987" w:rsidRPr="00AB52B4" w:rsidRDefault="00E61987" w:rsidP="009B547B">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BOBOT (SKS)</w:t>
            </w:r>
          </w:p>
        </w:tc>
        <w:tc>
          <w:tcPr>
            <w:tcW w:w="3256" w:type="dxa"/>
            <w:gridSpan w:val="2"/>
          </w:tcPr>
          <w:p w14:paraId="4A4C21A8" w14:textId="77777777" w:rsidR="00E61987" w:rsidRPr="00AB52B4" w:rsidRDefault="00E61987"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SEMESTER</w:t>
            </w:r>
          </w:p>
        </w:tc>
        <w:tc>
          <w:tcPr>
            <w:tcW w:w="4772" w:type="dxa"/>
            <w:gridSpan w:val="7"/>
          </w:tcPr>
          <w:p w14:paraId="4AF2A65F" w14:textId="773A5327" w:rsidR="00E61987" w:rsidRPr="00AB52B4" w:rsidRDefault="00163428"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TANGGAL PENGESAHAN</w:t>
            </w:r>
          </w:p>
        </w:tc>
      </w:tr>
      <w:tr w:rsidR="00E61987" w:rsidRPr="00AB52B4" w14:paraId="5BD98729" w14:textId="59E5712A" w:rsidTr="00DD298B">
        <w:trPr>
          <w:trHeight w:val="353"/>
        </w:trPr>
        <w:tc>
          <w:tcPr>
            <w:tcW w:w="2822" w:type="dxa"/>
            <w:gridSpan w:val="3"/>
            <w:vAlign w:val="center"/>
          </w:tcPr>
          <w:p w14:paraId="475D4EE0" w14:textId="24BCB2FA" w:rsidR="00E61987" w:rsidRPr="00AB52B4" w:rsidRDefault="0058178A" w:rsidP="0058178A">
            <w:pPr>
              <w:jc w:val="center"/>
              <w:rPr>
                <w:rFonts w:ascii="Times New Roman" w:hAnsi="Times New Roman" w:cs="Times New Roman"/>
                <w:sz w:val="20"/>
                <w:szCs w:val="20"/>
              </w:rPr>
            </w:pPr>
            <w:r w:rsidRPr="00AB52B4">
              <w:rPr>
                <w:rFonts w:ascii="Times New Roman" w:hAnsi="Times New Roman" w:cs="Times New Roman"/>
                <w:sz w:val="20"/>
                <w:szCs w:val="20"/>
              </w:rPr>
              <w:t>Pendekatan Sejarah Lokal</w:t>
            </w:r>
          </w:p>
        </w:tc>
        <w:tc>
          <w:tcPr>
            <w:tcW w:w="2325" w:type="dxa"/>
            <w:gridSpan w:val="3"/>
            <w:vAlign w:val="center"/>
          </w:tcPr>
          <w:p w14:paraId="61A7C2F0" w14:textId="52373E02" w:rsidR="00E61987" w:rsidRPr="00AB52B4" w:rsidRDefault="0058178A" w:rsidP="00A978D6">
            <w:pPr>
              <w:jc w:val="center"/>
              <w:rPr>
                <w:rFonts w:ascii="Times New Roman" w:hAnsi="Times New Roman" w:cs="Times New Roman"/>
                <w:sz w:val="20"/>
                <w:szCs w:val="20"/>
              </w:rPr>
            </w:pPr>
            <w:r w:rsidRPr="00AB52B4">
              <w:rPr>
                <w:rFonts w:ascii="Times New Roman" w:hAnsi="Times New Roman" w:cs="Times New Roman"/>
                <w:sz w:val="20"/>
                <w:szCs w:val="20"/>
              </w:rPr>
              <w:t>8S8512233</w:t>
            </w:r>
          </w:p>
        </w:tc>
        <w:tc>
          <w:tcPr>
            <w:tcW w:w="1666" w:type="dxa"/>
            <w:gridSpan w:val="2"/>
            <w:tcBorders>
              <w:bottom w:val="nil"/>
            </w:tcBorders>
            <w:vAlign w:val="center"/>
          </w:tcPr>
          <w:p w14:paraId="7BEE49AD" w14:textId="569C6F71" w:rsidR="00E61987" w:rsidRPr="00AB52B4" w:rsidRDefault="0058178A" w:rsidP="00A978D6">
            <w:pPr>
              <w:jc w:val="center"/>
              <w:rPr>
                <w:rFonts w:ascii="Times New Roman" w:hAnsi="Times New Roman" w:cs="Times New Roman"/>
                <w:color w:val="FF0000"/>
                <w:sz w:val="20"/>
                <w:szCs w:val="20"/>
              </w:rPr>
            </w:pPr>
            <w:r w:rsidRPr="00AB52B4">
              <w:rPr>
                <w:rFonts w:ascii="Times New Roman" w:hAnsi="Times New Roman" w:cs="Times New Roman"/>
                <w:sz w:val="20"/>
                <w:szCs w:val="20"/>
              </w:rPr>
              <w:t>Teori 2 SKS</w:t>
            </w:r>
          </w:p>
        </w:tc>
        <w:tc>
          <w:tcPr>
            <w:tcW w:w="1994" w:type="dxa"/>
            <w:gridSpan w:val="2"/>
            <w:tcBorders>
              <w:bottom w:val="nil"/>
            </w:tcBorders>
            <w:vAlign w:val="center"/>
          </w:tcPr>
          <w:p w14:paraId="61C69B0E" w14:textId="509298CF" w:rsidR="00E61987" w:rsidRPr="00AB52B4" w:rsidRDefault="0058178A" w:rsidP="00A978D6">
            <w:pPr>
              <w:jc w:val="center"/>
              <w:rPr>
                <w:rFonts w:ascii="Times New Roman" w:hAnsi="Times New Roman" w:cs="Times New Roman"/>
                <w:color w:val="FF0000"/>
                <w:sz w:val="20"/>
                <w:szCs w:val="20"/>
              </w:rPr>
            </w:pPr>
            <w:r w:rsidRPr="00AB52B4">
              <w:rPr>
                <w:rFonts w:ascii="Times New Roman" w:hAnsi="Times New Roman" w:cs="Times New Roman"/>
                <w:sz w:val="20"/>
                <w:szCs w:val="20"/>
              </w:rPr>
              <w:t>Praktikum 0 SKS</w:t>
            </w:r>
          </w:p>
        </w:tc>
        <w:tc>
          <w:tcPr>
            <w:tcW w:w="3256" w:type="dxa"/>
            <w:gridSpan w:val="2"/>
            <w:vAlign w:val="center"/>
          </w:tcPr>
          <w:p w14:paraId="7F8D5F8A" w14:textId="65550AAE" w:rsidR="00E61987" w:rsidRPr="00AB52B4" w:rsidRDefault="0058178A" w:rsidP="00DB5A69">
            <w:pPr>
              <w:jc w:val="center"/>
              <w:rPr>
                <w:rFonts w:ascii="Times New Roman" w:hAnsi="Times New Roman" w:cs="Times New Roman"/>
              </w:rPr>
            </w:pPr>
            <w:r w:rsidRPr="00AB52B4">
              <w:rPr>
                <w:rFonts w:ascii="Times New Roman" w:hAnsi="Times New Roman" w:cs="Times New Roman"/>
              </w:rPr>
              <w:t>V</w:t>
            </w:r>
          </w:p>
        </w:tc>
        <w:tc>
          <w:tcPr>
            <w:tcW w:w="4772" w:type="dxa"/>
            <w:gridSpan w:val="7"/>
            <w:vAlign w:val="center"/>
          </w:tcPr>
          <w:p w14:paraId="52332C40" w14:textId="29E00485" w:rsidR="00E61987" w:rsidRPr="00AB52B4" w:rsidRDefault="00BE7DC0" w:rsidP="00034DF1">
            <w:pPr>
              <w:jc w:val="center"/>
              <w:rPr>
                <w:rFonts w:ascii="Times New Roman" w:hAnsi="Times New Roman" w:cs="Times New Roman"/>
                <w:sz w:val="20"/>
                <w:szCs w:val="20"/>
              </w:rPr>
            </w:pPr>
            <w:r w:rsidRPr="00BE7DC0">
              <w:rPr>
                <w:rFonts w:ascii="Times New Roman" w:hAnsi="Times New Roman" w:cs="Times New Roman"/>
                <w:color w:val="000000" w:themeColor="text1"/>
                <w:sz w:val="20"/>
                <w:szCs w:val="20"/>
              </w:rPr>
              <w:t>5 Oktober 2023</w:t>
            </w:r>
          </w:p>
        </w:tc>
      </w:tr>
      <w:tr w:rsidR="00E61987" w:rsidRPr="00AB52B4" w14:paraId="72CC6535" w14:textId="103584D8" w:rsidTr="00DD298B">
        <w:trPr>
          <w:trHeight w:val="287"/>
        </w:trPr>
        <w:tc>
          <w:tcPr>
            <w:tcW w:w="2822" w:type="dxa"/>
            <w:gridSpan w:val="3"/>
            <w:vMerge w:val="restart"/>
          </w:tcPr>
          <w:p w14:paraId="43231BB7" w14:textId="77777777" w:rsidR="00E61987" w:rsidRPr="00AB52B4" w:rsidRDefault="00E61987" w:rsidP="00496566">
            <w:pPr>
              <w:rPr>
                <w:rFonts w:ascii="Times New Roman" w:hAnsi="Times New Roman" w:cs="Times New Roman"/>
                <w:b/>
                <w:sz w:val="20"/>
                <w:szCs w:val="20"/>
              </w:rPr>
            </w:pPr>
            <w:r w:rsidRPr="00AB52B4">
              <w:rPr>
                <w:rFonts w:ascii="Times New Roman" w:hAnsi="Times New Roman" w:cs="Times New Roman"/>
                <w:b/>
                <w:sz w:val="20"/>
                <w:szCs w:val="20"/>
              </w:rPr>
              <w:t>OTORITAS</w:t>
            </w:r>
          </w:p>
          <w:p w14:paraId="34EB23EE" w14:textId="77777777" w:rsidR="00E61987" w:rsidRPr="00AB52B4" w:rsidRDefault="00E61987" w:rsidP="00496566">
            <w:pPr>
              <w:rPr>
                <w:rFonts w:ascii="Times New Roman" w:hAnsi="Times New Roman" w:cs="Times New Roman"/>
                <w:sz w:val="20"/>
                <w:szCs w:val="20"/>
              </w:rPr>
            </w:pPr>
          </w:p>
          <w:p w14:paraId="3BCE433E" w14:textId="77777777" w:rsidR="00E61987" w:rsidRPr="00AB52B4" w:rsidRDefault="00E61987" w:rsidP="00496566">
            <w:pPr>
              <w:rPr>
                <w:rFonts w:ascii="Times New Roman" w:hAnsi="Times New Roman" w:cs="Times New Roman"/>
                <w:sz w:val="20"/>
                <w:szCs w:val="20"/>
              </w:rPr>
            </w:pPr>
          </w:p>
          <w:p w14:paraId="72F67CEF" w14:textId="77777777" w:rsidR="00E61987" w:rsidRPr="00AB52B4" w:rsidRDefault="00E61987" w:rsidP="00496566">
            <w:pPr>
              <w:rPr>
                <w:rFonts w:ascii="Times New Roman" w:hAnsi="Times New Roman" w:cs="Times New Roman"/>
                <w:sz w:val="20"/>
                <w:szCs w:val="20"/>
              </w:rPr>
            </w:pPr>
          </w:p>
          <w:p w14:paraId="7523CDBD" w14:textId="77777777" w:rsidR="00E61987" w:rsidRPr="00AB52B4" w:rsidRDefault="00E61987" w:rsidP="00496566">
            <w:pPr>
              <w:rPr>
                <w:rFonts w:ascii="Times New Roman" w:hAnsi="Times New Roman" w:cs="Times New Roman"/>
                <w:sz w:val="20"/>
                <w:szCs w:val="20"/>
              </w:rPr>
            </w:pPr>
          </w:p>
        </w:tc>
        <w:tc>
          <w:tcPr>
            <w:tcW w:w="5985" w:type="dxa"/>
            <w:gridSpan w:val="7"/>
          </w:tcPr>
          <w:p w14:paraId="7998C1AB" w14:textId="4AD6901F" w:rsidR="00E61987" w:rsidRPr="00AB52B4" w:rsidRDefault="00E61987" w:rsidP="009B547B">
            <w:pPr>
              <w:jc w:val="center"/>
              <w:rPr>
                <w:rFonts w:ascii="Times New Roman" w:hAnsi="Times New Roman" w:cs="Times New Roman"/>
                <w:sz w:val="20"/>
                <w:szCs w:val="20"/>
                <w:lang w:val="id-ID"/>
              </w:rPr>
            </w:pPr>
            <w:r w:rsidRPr="00AB52B4">
              <w:rPr>
                <w:rFonts w:ascii="Times New Roman" w:hAnsi="Times New Roman" w:cs="Times New Roman"/>
                <w:sz w:val="20"/>
                <w:szCs w:val="20"/>
              </w:rPr>
              <w:t>Dosen</w:t>
            </w:r>
            <w:r w:rsidRPr="00AB52B4">
              <w:rPr>
                <w:rFonts w:ascii="Times New Roman" w:hAnsi="Times New Roman" w:cs="Times New Roman"/>
                <w:sz w:val="20"/>
                <w:szCs w:val="20"/>
                <w:lang w:val="id-ID"/>
              </w:rPr>
              <w:t xml:space="preserve"> </w:t>
            </w:r>
            <w:r w:rsidR="00C80C48" w:rsidRPr="00AB52B4">
              <w:rPr>
                <w:rFonts w:ascii="Times New Roman" w:hAnsi="Times New Roman" w:cs="Times New Roman"/>
                <w:sz w:val="20"/>
                <w:szCs w:val="20"/>
              </w:rPr>
              <w:t>Pengampu M</w:t>
            </w:r>
            <w:r w:rsidR="002944FA" w:rsidRPr="00AB52B4">
              <w:rPr>
                <w:rFonts w:ascii="Times New Roman" w:hAnsi="Times New Roman" w:cs="Times New Roman"/>
                <w:sz w:val="20"/>
                <w:szCs w:val="20"/>
              </w:rPr>
              <w:t xml:space="preserve">ata </w:t>
            </w:r>
            <w:r w:rsidR="00C80C48" w:rsidRPr="00AB52B4">
              <w:rPr>
                <w:rFonts w:ascii="Times New Roman" w:hAnsi="Times New Roman" w:cs="Times New Roman"/>
                <w:sz w:val="20"/>
                <w:szCs w:val="20"/>
              </w:rPr>
              <w:t>K</w:t>
            </w:r>
            <w:r w:rsidR="002944FA" w:rsidRPr="00AB52B4">
              <w:rPr>
                <w:rFonts w:ascii="Times New Roman" w:hAnsi="Times New Roman" w:cs="Times New Roman"/>
                <w:sz w:val="20"/>
                <w:szCs w:val="20"/>
              </w:rPr>
              <w:t>uliah</w:t>
            </w:r>
          </w:p>
        </w:tc>
        <w:tc>
          <w:tcPr>
            <w:tcW w:w="3256" w:type="dxa"/>
            <w:gridSpan w:val="2"/>
          </w:tcPr>
          <w:p w14:paraId="744AC09E" w14:textId="0E299983" w:rsidR="00E61987" w:rsidRPr="00AB52B4" w:rsidRDefault="00D11293" w:rsidP="002944FA">
            <w:pPr>
              <w:ind w:left="-112" w:right="-109"/>
              <w:jc w:val="center"/>
              <w:rPr>
                <w:rFonts w:ascii="Times New Roman" w:hAnsi="Times New Roman" w:cs="Times New Roman"/>
                <w:sz w:val="20"/>
                <w:szCs w:val="20"/>
              </w:rPr>
            </w:pPr>
            <w:r>
              <w:rPr>
                <w:noProof/>
              </w:rPr>
              <w:drawing>
                <wp:anchor distT="0" distB="0" distL="114300" distR="114300" simplePos="0" relativeHeight="251670528" behindDoc="0" locked="0" layoutInCell="1" allowOverlap="1" wp14:anchorId="50BDF5EC" wp14:editId="6CF2F095">
                  <wp:simplePos x="0" y="0"/>
                  <wp:positionH relativeFrom="column">
                    <wp:posOffset>38100</wp:posOffset>
                  </wp:positionH>
                  <wp:positionV relativeFrom="paragraph">
                    <wp:posOffset>114935</wp:posOffset>
                  </wp:positionV>
                  <wp:extent cx="944245" cy="944245"/>
                  <wp:effectExtent l="0" t="0" r="8255"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AB52B4">
              <w:rPr>
                <w:rFonts w:ascii="Times New Roman" w:hAnsi="Times New Roman" w:cs="Times New Roman"/>
                <w:sz w:val="20"/>
                <w:szCs w:val="20"/>
                <w:lang w:val="id-ID"/>
              </w:rPr>
              <w:t>Gugus Jaminan Mutu (GJM)</w:t>
            </w:r>
            <w:r w:rsidR="002944FA" w:rsidRPr="00AB52B4">
              <w:rPr>
                <w:rFonts w:ascii="Times New Roman" w:hAnsi="Times New Roman" w:cs="Times New Roman"/>
                <w:sz w:val="20"/>
                <w:szCs w:val="20"/>
              </w:rPr>
              <w:t xml:space="preserve"> PRODI</w:t>
            </w:r>
          </w:p>
        </w:tc>
        <w:tc>
          <w:tcPr>
            <w:tcW w:w="4772" w:type="dxa"/>
            <w:gridSpan w:val="7"/>
          </w:tcPr>
          <w:p w14:paraId="70361407" w14:textId="7CD5C6FA" w:rsidR="00E61987" w:rsidRPr="00AB52B4" w:rsidRDefault="00D11293" w:rsidP="00976FED">
            <w:pPr>
              <w:jc w:val="center"/>
              <w:rPr>
                <w:rFonts w:ascii="Times New Roman" w:hAnsi="Times New Roman" w:cs="Times New Roman"/>
                <w:sz w:val="20"/>
                <w:szCs w:val="20"/>
                <w:lang w:val="id-ID"/>
              </w:rPr>
            </w:pPr>
            <w:r>
              <w:rPr>
                <w:noProof/>
              </w:rPr>
              <w:drawing>
                <wp:anchor distT="0" distB="0" distL="114300" distR="114300" simplePos="0" relativeHeight="251668480" behindDoc="1" locked="0" layoutInCell="1" allowOverlap="1" wp14:anchorId="1CE8FCC8" wp14:editId="4E51894A">
                  <wp:simplePos x="0" y="0"/>
                  <wp:positionH relativeFrom="column">
                    <wp:posOffset>165100</wp:posOffset>
                  </wp:positionH>
                  <wp:positionV relativeFrom="paragraph">
                    <wp:posOffset>116205</wp:posOffset>
                  </wp:positionV>
                  <wp:extent cx="993140" cy="935355"/>
                  <wp:effectExtent l="0" t="0" r="0" b="0"/>
                  <wp:wrapNone/>
                  <wp:docPr id="4" name="Picture 4"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AB52B4">
              <w:rPr>
                <w:rFonts w:ascii="Times New Roman" w:hAnsi="Times New Roman" w:cs="Times New Roman"/>
                <w:sz w:val="20"/>
                <w:szCs w:val="20"/>
              </w:rPr>
              <w:t xml:space="preserve">Ketua </w:t>
            </w:r>
            <w:r w:rsidR="002944FA" w:rsidRPr="00AB52B4">
              <w:rPr>
                <w:rFonts w:ascii="Times New Roman" w:hAnsi="Times New Roman" w:cs="Times New Roman"/>
                <w:sz w:val="20"/>
                <w:szCs w:val="20"/>
              </w:rPr>
              <w:t>Program Studi</w:t>
            </w:r>
          </w:p>
        </w:tc>
      </w:tr>
      <w:tr w:rsidR="00E61987" w:rsidRPr="00AB52B4" w14:paraId="242979E2" w14:textId="65AB4E45" w:rsidTr="00DD298B">
        <w:tc>
          <w:tcPr>
            <w:tcW w:w="2822" w:type="dxa"/>
            <w:gridSpan w:val="3"/>
            <w:vMerge/>
          </w:tcPr>
          <w:p w14:paraId="26538D2E" w14:textId="77777777" w:rsidR="00E61987" w:rsidRPr="00AB52B4" w:rsidRDefault="00E61987" w:rsidP="00496566">
            <w:pPr>
              <w:rPr>
                <w:rFonts w:ascii="Times New Roman" w:hAnsi="Times New Roman" w:cs="Times New Roman"/>
                <w:sz w:val="20"/>
                <w:szCs w:val="20"/>
              </w:rPr>
            </w:pPr>
          </w:p>
        </w:tc>
        <w:tc>
          <w:tcPr>
            <w:tcW w:w="5985" w:type="dxa"/>
            <w:gridSpan w:val="7"/>
          </w:tcPr>
          <w:p w14:paraId="6E5BD8FA" w14:textId="3F0295F6" w:rsidR="00E61987" w:rsidRPr="00AB52B4" w:rsidRDefault="00223CC7" w:rsidP="00496566">
            <w:pPr>
              <w:jc w:val="center"/>
              <w:rPr>
                <w:rFonts w:ascii="Times New Roman" w:hAnsi="Times New Roman" w:cs="Times New Roman"/>
                <w:sz w:val="20"/>
                <w:szCs w:val="20"/>
              </w:rPr>
            </w:pPr>
            <w:r>
              <w:rPr>
                <w:b/>
                <w:bCs/>
                <w:noProof/>
              </w:rPr>
              <w:drawing>
                <wp:anchor distT="0" distB="0" distL="114300" distR="114300" simplePos="0" relativeHeight="251664384" behindDoc="1" locked="0" layoutInCell="1" allowOverlap="1" wp14:anchorId="4633F2E3" wp14:editId="613FC89F">
                  <wp:simplePos x="0" y="0"/>
                  <wp:positionH relativeFrom="column">
                    <wp:posOffset>1174115</wp:posOffset>
                  </wp:positionH>
                  <wp:positionV relativeFrom="paragraph">
                    <wp:posOffset>60960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549FE2A9" w14:textId="77777777" w:rsidR="00E61987" w:rsidRPr="00AB52B4" w:rsidRDefault="00E61987" w:rsidP="00496566">
            <w:pPr>
              <w:jc w:val="center"/>
              <w:rPr>
                <w:rFonts w:ascii="Times New Roman" w:hAnsi="Times New Roman" w:cs="Times New Roman"/>
                <w:sz w:val="20"/>
                <w:szCs w:val="20"/>
                <w:lang w:val="id-ID"/>
              </w:rPr>
            </w:pPr>
            <w:bookmarkStart w:id="0" w:name="_GoBack"/>
            <w:bookmarkEnd w:id="0"/>
          </w:p>
          <w:p w14:paraId="3AFC265E" w14:textId="77777777" w:rsidR="00E61987" w:rsidRDefault="00E61987" w:rsidP="00496566">
            <w:pPr>
              <w:jc w:val="center"/>
              <w:rPr>
                <w:rFonts w:ascii="Times New Roman" w:hAnsi="Times New Roman" w:cs="Times New Roman"/>
                <w:b/>
                <w:sz w:val="20"/>
                <w:szCs w:val="20"/>
              </w:rPr>
            </w:pPr>
          </w:p>
          <w:p w14:paraId="63A80D8F" w14:textId="77777777" w:rsidR="00BE7DC0" w:rsidRPr="00AB52B4" w:rsidRDefault="00BE7DC0" w:rsidP="00496566">
            <w:pPr>
              <w:jc w:val="center"/>
              <w:rPr>
                <w:rFonts w:ascii="Times New Roman" w:hAnsi="Times New Roman" w:cs="Times New Roman"/>
                <w:sz w:val="20"/>
                <w:szCs w:val="20"/>
                <w:lang w:val="id-ID"/>
              </w:rPr>
            </w:pPr>
          </w:p>
          <w:p w14:paraId="7658B90A" w14:textId="77777777" w:rsidR="00E61987" w:rsidRPr="00AB52B4" w:rsidRDefault="00E61987" w:rsidP="00496566">
            <w:pPr>
              <w:jc w:val="center"/>
              <w:rPr>
                <w:rFonts w:ascii="Times New Roman" w:hAnsi="Times New Roman" w:cs="Times New Roman"/>
                <w:sz w:val="20"/>
                <w:szCs w:val="20"/>
                <w:lang w:val="id-ID"/>
              </w:rPr>
            </w:pPr>
          </w:p>
          <w:p w14:paraId="44BFAD1E" w14:textId="660ED971" w:rsidR="00E61987" w:rsidRPr="00AB52B4" w:rsidRDefault="0058178A" w:rsidP="00976FED">
            <w:pPr>
              <w:jc w:val="center"/>
              <w:rPr>
                <w:rFonts w:ascii="Times New Roman" w:hAnsi="Times New Roman" w:cs="Times New Roman"/>
                <w:sz w:val="20"/>
                <w:szCs w:val="20"/>
                <w:lang w:val="id-ID"/>
              </w:rPr>
            </w:pPr>
            <w:r w:rsidRPr="00AB52B4">
              <w:rPr>
                <w:rFonts w:ascii="Times New Roman" w:hAnsi="Times New Roman" w:cs="Times New Roman"/>
                <w:sz w:val="20"/>
                <w:szCs w:val="20"/>
              </w:rPr>
              <w:t>Rakai Hino Galeswangi, M.Pd</w:t>
            </w:r>
          </w:p>
        </w:tc>
        <w:tc>
          <w:tcPr>
            <w:tcW w:w="3256" w:type="dxa"/>
            <w:gridSpan w:val="2"/>
          </w:tcPr>
          <w:p w14:paraId="2E0D8662" w14:textId="4C11A005" w:rsidR="00E61987" w:rsidRPr="00AB52B4" w:rsidRDefault="00223CC7" w:rsidP="00496566">
            <w:pPr>
              <w:jc w:val="center"/>
              <w:rPr>
                <w:rFonts w:ascii="Times New Roman" w:hAnsi="Times New Roman" w:cs="Times New Roman"/>
                <w:sz w:val="20"/>
                <w:szCs w:val="20"/>
              </w:rPr>
            </w:pPr>
            <w:r>
              <w:rPr>
                <w:b/>
                <w:bCs/>
                <w:noProof/>
              </w:rPr>
              <w:drawing>
                <wp:anchor distT="0" distB="0" distL="114300" distR="114300" simplePos="0" relativeHeight="251666432" behindDoc="1" locked="0" layoutInCell="1" allowOverlap="1" wp14:anchorId="12E9663B" wp14:editId="5B34B48F">
                  <wp:simplePos x="0" y="0"/>
                  <wp:positionH relativeFrom="column">
                    <wp:posOffset>250190</wp:posOffset>
                  </wp:positionH>
                  <wp:positionV relativeFrom="paragraph">
                    <wp:posOffset>80010</wp:posOffset>
                  </wp:positionV>
                  <wp:extent cx="1343025" cy="638175"/>
                  <wp:effectExtent l="0" t="0" r="9525" b="952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4E61849F" w:rsidR="00E61987" w:rsidRPr="00AB52B4" w:rsidRDefault="00E61987" w:rsidP="00496566">
            <w:pPr>
              <w:jc w:val="center"/>
              <w:rPr>
                <w:rFonts w:ascii="Times New Roman" w:hAnsi="Times New Roman" w:cs="Times New Roman"/>
                <w:sz w:val="20"/>
                <w:szCs w:val="20"/>
              </w:rPr>
            </w:pPr>
          </w:p>
          <w:p w14:paraId="7D86E98C" w14:textId="42CCF64C" w:rsidR="00163428" w:rsidRPr="00AB52B4" w:rsidRDefault="00163428" w:rsidP="00496566">
            <w:pPr>
              <w:jc w:val="center"/>
              <w:rPr>
                <w:rFonts w:ascii="Times New Roman" w:hAnsi="Times New Roman" w:cs="Times New Roman"/>
                <w:sz w:val="20"/>
                <w:szCs w:val="20"/>
              </w:rPr>
            </w:pPr>
          </w:p>
          <w:p w14:paraId="4DA26467" w14:textId="77777777" w:rsidR="00E61987" w:rsidRDefault="00E61987" w:rsidP="00976FED">
            <w:pPr>
              <w:jc w:val="center"/>
              <w:rPr>
                <w:rFonts w:ascii="Times New Roman" w:hAnsi="Times New Roman" w:cs="Times New Roman"/>
                <w:b/>
                <w:sz w:val="20"/>
                <w:szCs w:val="20"/>
              </w:rPr>
            </w:pPr>
          </w:p>
          <w:p w14:paraId="2130AEA1" w14:textId="77777777" w:rsidR="00BE7DC0" w:rsidRPr="00AB52B4" w:rsidRDefault="00BE7DC0" w:rsidP="00976FED">
            <w:pPr>
              <w:jc w:val="center"/>
              <w:rPr>
                <w:rFonts w:ascii="Times New Roman" w:hAnsi="Times New Roman" w:cs="Times New Roman"/>
                <w:sz w:val="20"/>
                <w:szCs w:val="20"/>
                <w:lang w:val="id-ID"/>
              </w:rPr>
            </w:pPr>
          </w:p>
          <w:p w14:paraId="1B4E413D" w14:textId="5116B483" w:rsidR="00E61987" w:rsidRPr="00AB52B4" w:rsidRDefault="0058178A" w:rsidP="00976FED">
            <w:pPr>
              <w:jc w:val="center"/>
              <w:rPr>
                <w:rFonts w:ascii="Times New Roman" w:hAnsi="Times New Roman" w:cs="Times New Roman"/>
                <w:sz w:val="20"/>
                <w:szCs w:val="20"/>
              </w:rPr>
            </w:pPr>
            <w:r w:rsidRPr="00AB52B4">
              <w:rPr>
                <w:rFonts w:ascii="Times New Roman" w:hAnsi="Times New Roman" w:cs="Times New Roman"/>
                <w:sz w:val="20"/>
                <w:szCs w:val="20"/>
              </w:rPr>
              <w:t>Rakai Hino Galeswangi, M.Pd</w:t>
            </w:r>
          </w:p>
        </w:tc>
        <w:tc>
          <w:tcPr>
            <w:tcW w:w="4772" w:type="dxa"/>
            <w:gridSpan w:val="7"/>
          </w:tcPr>
          <w:p w14:paraId="1777DE08" w14:textId="32338082" w:rsidR="00E61987" w:rsidRPr="00AB52B4" w:rsidRDefault="00223CC7" w:rsidP="00496566">
            <w:pPr>
              <w:jc w:val="center"/>
              <w:rPr>
                <w:rFonts w:ascii="Times New Roman" w:hAnsi="Times New Roman" w:cs="Times New Roman"/>
                <w:sz w:val="20"/>
                <w:szCs w:val="20"/>
              </w:rPr>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1D30ABB8" wp14:editId="7CAE5EB5">
                      <wp:simplePos x="0" y="0"/>
                      <wp:positionH relativeFrom="column">
                        <wp:posOffset>739775</wp:posOffset>
                      </wp:positionH>
                      <wp:positionV relativeFrom="paragraph">
                        <wp:posOffset>78740</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58.25pt;margin-top:6.2pt;width:120pt;height:51.8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77777777" w:rsidR="00E61987" w:rsidRPr="00AB52B4" w:rsidRDefault="00E61987" w:rsidP="00A35F59">
            <w:pPr>
              <w:jc w:val="center"/>
              <w:rPr>
                <w:rFonts w:ascii="Times New Roman" w:hAnsi="Times New Roman" w:cs="Times New Roman"/>
                <w:b/>
                <w:sz w:val="20"/>
                <w:szCs w:val="20"/>
              </w:rPr>
            </w:pPr>
          </w:p>
          <w:p w14:paraId="7B371EAA" w14:textId="645933B0" w:rsidR="00E61987" w:rsidRDefault="00E61987" w:rsidP="00A35F59">
            <w:pPr>
              <w:jc w:val="center"/>
              <w:rPr>
                <w:rFonts w:ascii="Times New Roman" w:hAnsi="Times New Roman" w:cs="Times New Roman"/>
                <w:b/>
                <w:sz w:val="20"/>
                <w:szCs w:val="20"/>
              </w:rPr>
            </w:pPr>
          </w:p>
          <w:p w14:paraId="411D1432" w14:textId="77777777" w:rsidR="00BE7DC0" w:rsidRPr="00AB52B4" w:rsidRDefault="00BE7DC0" w:rsidP="00A35F59">
            <w:pPr>
              <w:jc w:val="center"/>
              <w:rPr>
                <w:rFonts w:ascii="Times New Roman" w:hAnsi="Times New Roman" w:cs="Times New Roman"/>
                <w:sz w:val="20"/>
                <w:szCs w:val="20"/>
                <w:lang w:val="id-ID"/>
              </w:rPr>
            </w:pPr>
          </w:p>
          <w:p w14:paraId="0CA06BE1" w14:textId="77777777" w:rsidR="00E61987" w:rsidRPr="00AB52B4" w:rsidRDefault="00E61987" w:rsidP="00A35F59">
            <w:pPr>
              <w:rPr>
                <w:rFonts w:ascii="Times New Roman" w:hAnsi="Times New Roman" w:cs="Times New Roman"/>
                <w:sz w:val="20"/>
                <w:szCs w:val="20"/>
                <w:lang w:val="id-ID"/>
              </w:rPr>
            </w:pPr>
          </w:p>
          <w:p w14:paraId="77E6A579" w14:textId="390F3410" w:rsidR="00E61987" w:rsidRPr="00AB52B4" w:rsidRDefault="00BE7DC0" w:rsidP="00BE7DC0">
            <w:pPr>
              <w:jc w:val="center"/>
              <w:rPr>
                <w:rFonts w:ascii="Times New Roman" w:hAnsi="Times New Roman" w:cs="Times New Roman"/>
                <w:sz w:val="20"/>
                <w:szCs w:val="20"/>
              </w:rPr>
            </w:pPr>
            <w:r>
              <w:rPr>
                <w:rFonts w:ascii="Times New Roman" w:hAnsi="Times New Roman" w:cs="Times New Roman"/>
                <w:sz w:val="20"/>
                <w:szCs w:val="20"/>
              </w:rPr>
              <w:t>Abdur Rahman, M. Hum</w:t>
            </w:r>
          </w:p>
        </w:tc>
      </w:tr>
      <w:tr w:rsidR="003B0947" w:rsidRPr="00AB52B4" w14:paraId="3F24EF5C" w14:textId="66670F30" w:rsidTr="00DD298B">
        <w:tc>
          <w:tcPr>
            <w:tcW w:w="2822" w:type="dxa"/>
            <w:gridSpan w:val="3"/>
            <w:vMerge w:val="restart"/>
          </w:tcPr>
          <w:p w14:paraId="663599D5" w14:textId="77777777" w:rsidR="003B0947" w:rsidRPr="00AB52B4" w:rsidRDefault="003B0947" w:rsidP="00496566">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Capaian</w:t>
            </w:r>
          </w:p>
          <w:p w14:paraId="315B6C34" w14:textId="77777777" w:rsidR="003B0947" w:rsidRPr="00AB52B4" w:rsidRDefault="003B0947" w:rsidP="00496566">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Pembelajaran (CP)</w:t>
            </w:r>
          </w:p>
          <w:p w14:paraId="1B52C8FB" w14:textId="77777777" w:rsidR="003B0947" w:rsidRPr="00AB52B4" w:rsidRDefault="003B0947" w:rsidP="00496566">
            <w:pPr>
              <w:rPr>
                <w:rFonts w:ascii="Times New Roman" w:hAnsi="Times New Roman" w:cs="Times New Roman"/>
                <w:sz w:val="20"/>
                <w:szCs w:val="20"/>
              </w:rPr>
            </w:pPr>
          </w:p>
        </w:tc>
        <w:tc>
          <w:tcPr>
            <w:tcW w:w="14013" w:type="dxa"/>
            <w:gridSpan w:val="16"/>
            <w:shd w:val="clear" w:color="auto" w:fill="D0CECE" w:themeFill="background2" w:themeFillShade="E6"/>
          </w:tcPr>
          <w:p w14:paraId="1ABE8493" w14:textId="1D5C0B99" w:rsidR="003B0947" w:rsidRPr="00AB52B4" w:rsidRDefault="003B0947" w:rsidP="00163428">
            <w:pPr>
              <w:rPr>
                <w:rFonts w:ascii="Times New Roman" w:hAnsi="Times New Roman" w:cs="Times New Roman"/>
                <w:b/>
                <w:sz w:val="20"/>
                <w:szCs w:val="20"/>
              </w:rPr>
            </w:pPr>
            <w:r w:rsidRPr="00AB52B4">
              <w:rPr>
                <w:rFonts w:ascii="Times New Roman" w:hAnsi="Times New Roman" w:cs="Times New Roman"/>
                <w:b/>
                <w:sz w:val="20"/>
                <w:szCs w:val="20"/>
              </w:rPr>
              <w:t>VISI P</w:t>
            </w:r>
            <w:r w:rsidR="00163428" w:rsidRPr="00AB52B4">
              <w:rPr>
                <w:rFonts w:ascii="Times New Roman" w:hAnsi="Times New Roman" w:cs="Times New Roman"/>
                <w:b/>
                <w:sz w:val="20"/>
                <w:szCs w:val="20"/>
              </w:rPr>
              <w:t>RODI</w:t>
            </w:r>
            <w:r w:rsidRPr="00AB52B4">
              <w:rPr>
                <w:rFonts w:ascii="Times New Roman" w:hAnsi="Times New Roman" w:cs="Times New Roman"/>
                <w:b/>
                <w:sz w:val="20"/>
                <w:szCs w:val="20"/>
              </w:rPr>
              <w:t xml:space="preserve"> </w:t>
            </w:r>
          </w:p>
        </w:tc>
      </w:tr>
      <w:tr w:rsidR="003B0947" w:rsidRPr="00AB52B4" w14:paraId="023825D4" w14:textId="19F0B09B" w:rsidTr="00DD298B">
        <w:tc>
          <w:tcPr>
            <w:tcW w:w="2822" w:type="dxa"/>
            <w:gridSpan w:val="3"/>
            <w:vMerge/>
          </w:tcPr>
          <w:p w14:paraId="4B96CF87" w14:textId="77777777" w:rsidR="003B0947" w:rsidRPr="00AB52B4" w:rsidRDefault="003B0947" w:rsidP="00496566">
            <w:pPr>
              <w:rPr>
                <w:rFonts w:ascii="Times New Roman" w:hAnsi="Times New Roman" w:cs="Times New Roman"/>
                <w:b/>
                <w:color w:val="FF0000"/>
                <w:sz w:val="20"/>
                <w:szCs w:val="20"/>
              </w:rPr>
            </w:pPr>
          </w:p>
        </w:tc>
        <w:tc>
          <w:tcPr>
            <w:tcW w:w="14013" w:type="dxa"/>
            <w:gridSpan w:val="16"/>
            <w:shd w:val="clear" w:color="auto" w:fill="FFFFFF" w:themeFill="background1"/>
          </w:tcPr>
          <w:p w14:paraId="41B3DC70" w14:textId="67B3CE96" w:rsidR="0058178A" w:rsidRPr="00960044" w:rsidRDefault="0058178A" w:rsidP="0058178A">
            <w:pPr>
              <w:rPr>
                <w:rFonts w:ascii="Times New Roman" w:hAnsi="Times New Roman" w:cs="Times New Roman"/>
                <w:sz w:val="20"/>
                <w:szCs w:val="20"/>
              </w:rPr>
            </w:pPr>
            <w:r w:rsidRPr="00CB3BC0">
              <w:rPr>
                <w:rFonts w:ascii="Times New Roman" w:hAnsi="Times New Roman" w:cs="Times New Roman"/>
                <w:sz w:val="20"/>
                <w:szCs w:val="20"/>
              </w:rPr>
              <w:t>Unggul dalam ilmu Sejarah Islam Melayu Nusantara yang kompetitif, berwawasan global, dan bereputasi internasional 2040</w:t>
            </w:r>
          </w:p>
        </w:tc>
      </w:tr>
      <w:tr w:rsidR="003B0947" w:rsidRPr="00AB52B4" w14:paraId="613E7F3D" w14:textId="2C1C7C05" w:rsidTr="00DD298B">
        <w:tc>
          <w:tcPr>
            <w:tcW w:w="2822" w:type="dxa"/>
            <w:gridSpan w:val="3"/>
            <w:vMerge/>
          </w:tcPr>
          <w:p w14:paraId="37D61EA7" w14:textId="77777777" w:rsidR="003B0947" w:rsidRPr="00AB52B4" w:rsidRDefault="003B0947" w:rsidP="00496566">
            <w:pPr>
              <w:rPr>
                <w:rFonts w:ascii="Times New Roman" w:hAnsi="Times New Roman" w:cs="Times New Roman"/>
                <w:b/>
                <w:color w:val="FF0000"/>
                <w:sz w:val="20"/>
                <w:szCs w:val="20"/>
              </w:rPr>
            </w:pPr>
          </w:p>
        </w:tc>
        <w:tc>
          <w:tcPr>
            <w:tcW w:w="14013" w:type="dxa"/>
            <w:gridSpan w:val="16"/>
            <w:shd w:val="clear" w:color="auto" w:fill="D0CECE" w:themeFill="background2" w:themeFillShade="E6"/>
          </w:tcPr>
          <w:p w14:paraId="5BCEA2A8" w14:textId="134FBFCD" w:rsidR="003B0947" w:rsidRPr="00AB52B4" w:rsidRDefault="003B0947" w:rsidP="00496566">
            <w:pPr>
              <w:rPr>
                <w:rFonts w:ascii="Times New Roman" w:hAnsi="Times New Roman" w:cs="Times New Roman"/>
                <w:b/>
                <w:sz w:val="20"/>
                <w:szCs w:val="20"/>
              </w:rPr>
            </w:pPr>
            <w:r w:rsidRPr="00AB52B4">
              <w:rPr>
                <w:rFonts w:ascii="Times New Roman" w:hAnsi="Times New Roman" w:cs="Times New Roman"/>
                <w:b/>
                <w:sz w:val="20"/>
                <w:szCs w:val="20"/>
              </w:rPr>
              <w:t>CPL-PRODI</w:t>
            </w:r>
          </w:p>
        </w:tc>
      </w:tr>
      <w:tr w:rsidR="00E92DA0" w:rsidRPr="00AB52B4" w14:paraId="4EF7CF68" w14:textId="2142F4E1" w:rsidTr="00DD298B">
        <w:tc>
          <w:tcPr>
            <w:tcW w:w="2822" w:type="dxa"/>
            <w:gridSpan w:val="3"/>
            <w:vMerge/>
          </w:tcPr>
          <w:p w14:paraId="06FF66FB" w14:textId="77777777" w:rsidR="00E92DA0" w:rsidRPr="00AB52B4" w:rsidRDefault="00E92DA0" w:rsidP="00496566">
            <w:pPr>
              <w:rPr>
                <w:rFonts w:ascii="Times New Roman" w:hAnsi="Times New Roman" w:cs="Times New Roman"/>
                <w:sz w:val="20"/>
                <w:szCs w:val="20"/>
              </w:rPr>
            </w:pPr>
          </w:p>
        </w:tc>
        <w:tc>
          <w:tcPr>
            <w:tcW w:w="14013" w:type="dxa"/>
            <w:gridSpan w:val="16"/>
          </w:tcPr>
          <w:p w14:paraId="0C996B41" w14:textId="3C8F23D8" w:rsidR="00E92DA0" w:rsidRPr="00CB3BC0" w:rsidRDefault="00AB52B4" w:rsidP="00E92DA0">
            <w:pPr>
              <w:pStyle w:val="ListParagraph"/>
              <w:numPr>
                <w:ilvl w:val="0"/>
                <w:numId w:val="5"/>
              </w:numPr>
              <w:rPr>
                <w:rFonts w:ascii="Times New Roman" w:hAnsi="Times New Roman" w:cs="Times New Roman"/>
                <w:sz w:val="20"/>
                <w:szCs w:val="20"/>
              </w:rPr>
            </w:pPr>
            <w:r w:rsidRPr="00CB3BC0">
              <w:rPr>
                <w:rFonts w:ascii="Times New Roman" w:hAnsi="Times New Roman" w:cs="Times New Roman"/>
                <w:sz w:val="20"/>
                <w:szCs w:val="20"/>
              </w:rPr>
              <w:t xml:space="preserve">Sebagai sejarawan </w:t>
            </w:r>
            <w:r w:rsidR="00E92DA0" w:rsidRPr="00CB3BC0">
              <w:rPr>
                <w:rFonts w:ascii="Times New Roman" w:hAnsi="Times New Roman" w:cs="Times New Roman"/>
                <w:sz w:val="20"/>
                <w:szCs w:val="20"/>
              </w:rPr>
              <w:t>mampu menganalisis secara kritis dan mendalam sumber-sumber primer dan sekunder untuk merekonstruksi sejarah peradaban Islam</w:t>
            </w:r>
          </w:p>
          <w:p w14:paraId="74B44CF0" w14:textId="44AA0EB8" w:rsidR="00E92DA0" w:rsidRPr="00CB3BC0" w:rsidRDefault="00AB52B4" w:rsidP="00E92DA0">
            <w:pPr>
              <w:pStyle w:val="ListParagraph"/>
              <w:numPr>
                <w:ilvl w:val="0"/>
                <w:numId w:val="5"/>
              </w:numPr>
              <w:rPr>
                <w:rFonts w:ascii="Times New Roman" w:hAnsi="Times New Roman" w:cs="Times New Roman"/>
                <w:sz w:val="20"/>
                <w:szCs w:val="20"/>
              </w:rPr>
            </w:pPr>
            <w:r w:rsidRPr="00CB3BC0">
              <w:rPr>
                <w:rFonts w:ascii="Times New Roman" w:hAnsi="Times New Roman" w:cs="Times New Roman"/>
                <w:sz w:val="20"/>
                <w:szCs w:val="20"/>
              </w:rPr>
              <w:t xml:space="preserve">Sebagai ahli budaya </w:t>
            </w:r>
            <w:r w:rsidR="00E92DA0" w:rsidRPr="00CB3BC0">
              <w:rPr>
                <w:rFonts w:ascii="Times New Roman" w:hAnsi="Times New Roman" w:cs="Times New Roman"/>
                <w:sz w:val="20"/>
                <w:szCs w:val="20"/>
              </w:rPr>
              <w:t>mampu menganalisis, menginterpretasi, dan mengomunikasikan warisan budaya dan artefak peradaban Islam dari perspektif historis dan social</w:t>
            </w:r>
          </w:p>
          <w:p w14:paraId="43F89976" w14:textId="15C31BC6" w:rsidR="00E92DA0" w:rsidRPr="00CB3BC0" w:rsidRDefault="00AB52B4" w:rsidP="00E92DA0">
            <w:pPr>
              <w:pStyle w:val="ListParagraph"/>
              <w:numPr>
                <w:ilvl w:val="0"/>
                <w:numId w:val="5"/>
              </w:numPr>
              <w:rPr>
                <w:rFonts w:ascii="Times New Roman" w:hAnsi="Times New Roman" w:cs="Times New Roman"/>
                <w:sz w:val="20"/>
                <w:szCs w:val="20"/>
              </w:rPr>
            </w:pPr>
            <w:r w:rsidRPr="00CB3BC0">
              <w:rPr>
                <w:rFonts w:ascii="Times New Roman" w:hAnsi="Times New Roman" w:cs="Times New Roman"/>
                <w:sz w:val="20"/>
                <w:szCs w:val="20"/>
              </w:rPr>
              <w:t xml:space="preserve">Sebagai Arkeolog </w:t>
            </w:r>
            <w:r w:rsidR="00E92DA0" w:rsidRPr="00CB3BC0">
              <w:rPr>
                <w:rFonts w:ascii="Times New Roman" w:hAnsi="Times New Roman" w:cs="Times New Roman"/>
                <w:sz w:val="20"/>
                <w:szCs w:val="20"/>
              </w:rPr>
              <w:t>mampu mengidentifikasi, menggali, dan menganalisis situs-situs arkeologi Islam untuk merekonstruksi kehidupan sosial, ekonomi, dan keagamaan masa lampau</w:t>
            </w:r>
          </w:p>
          <w:p w14:paraId="20B91A28" w14:textId="4E99C22E" w:rsidR="00E92DA0" w:rsidRPr="00960044" w:rsidRDefault="00AB52B4" w:rsidP="00496566">
            <w:pPr>
              <w:pStyle w:val="ListParagraph"/>
              <w:numPr>
                <w:ilvl w:val="0"/>
                <w:numId w:val="5"/>
              </w:numPr>
              <w:rPr>
                <w:rFonts w:ascii="Times New Roman" w:hAnsi="Times New Roman" w:cs="Times New Roman"/>
                <w:sz w:val="20"/>
                <w:szCs w:val="20"/>
              </w:rPr>
            </w:pPr>
            <w:r w:rsidRPr="00CB3BC0">
              <w:rPr>
                <w:rFonts w:ascii="Times New Roman" w:hAnsi="Times New Roman" w:cs="Times New Roman"/>
                <w:sz w:val="20"/>
                <w:szCs w:val="20"/>
              </w:rPr>
              <w:t xml:space="preserve">Sebagai Jurnalis Sejarah </w:t>
            </w:r>
            <w:r w:rsidR="00E92DA0" w:rsidRPr="00CB3BC0">
              <w:rPr>
                <w:rFonts w:ascii="Times New Roman" w:hAnsi="Times New Roman" w:cs="Times New Roman"/>
                <w:sz w:val="20"/>
                <w:szCs w:val="20"/>
              </w:rPr>
              <w:t>menguasai metodologi riset sejarah yang ketat untuk memastikan akurasi data dan fakta (verifikasi sumber) sekaligus terampil dalam teknik penulisan popular untuk media massa, digital, atau dokumenter</w:t>
            </w:r>
          </w:p>
        </w:tc>
      </w:tr>
      <w:tr w:rsidR="003B0947" w:rsidRPr="00AB52B4" w14:paraId="74A925A7" w14:textId="782D2FC5" w:rsidTr="00DD298B">
        <w:tc>
          <w:tcPr>
            <w:tcW w:w="2822" w:type="dxa"/>
            <w:gridSpan w:val="3"/>
            <w:vMerge/>
          </w:tcPr>
          <w:p w14:paraId="13DCAE50" w14:textId="77777777" w:rsidR="003B0947" w:rsidRPr="00AB52B4" w:rsidRDefault="003B0947" w:rsidP="00496566">
            <w:pPr>
              <w:rPr>
                <w:rFonts w:ascii="Times New Roman" w:hAnsi="Times New Roman" w:cs="Times New Roman"/>
                <w:sz w:val="20"/>
                <w:szCs w:val="20"/>
              </w:rPr>
            </w:pPr>
          </w:p>
        </w:tc>
        <w:tc>
          <w:tcPr>
            <w:tcW w:w="14013" w:type="dxa"/>
            <w:gridSpan w:val="16"/>
            <w:shd w:val="clear" w:color="auto" w:fill="D0CECE" w:themeFill="background2" w:themeFillShade="E6"/>
          </w:tcPr>
          <w:p w14:paraId="788E7E17" w14:textId="04ED4DE9" w:rsidR="003B0947" w:rsidRPr="00AB52B4" w:rsidRDefault="003B0947" w:rsidP="002944FA">
            <w:pPr>
              <w:rPr>
                <w:rFonts w:ascii="Times New Roman" w:hAnsi="Times New Roman" w:cs="Times New Roman"/>
                <w:b/>
                <w:sz w:val="20"/>
                <w:szCs w:val="20"/>
              </w:rPr>
            </w:pPr>
            <w:r w:rsidRPr="00AB52B4">
              <w:rPr>
                <w:rFonts w:ascii="Times New Roman" w:hAnsi="Times New Roman" w:cs="Times New Roman"/>
                <w:b/>
                <w:sz w:val="20"/>
                <w:szCs w:val="20"/>
              </w:rPr>
              <w:t xml:space="preserve">CP-MK  </w:t>
            </w:r>
          </w:p>
        </w:tc>
      </w:tr>
      <w:tr w:rsidR="003B0947" w:rsidRPr="00AB52B4" w14:paraId="3B75E736" w14:textId="0D883D5B" w:rsidTr="00DD298B">
        <w:tc>
          <w:tcPr>
            <w:tcW w:w="2822" w:type="dxa"/>
            <w:gridSpan w:val="3"/>
            <w:vMerge/>
          </w:tcPr>
          <w:p w14:paraId="199BDDEE" w14:textId="77777777" w:rsidR="003B0947" w:rsidRPr="00AB52B4" w:rsidRDefault="003B0947" w:rsidP="00496566">
            <w:pPr>
              <w:rPr>
                <w:rFonts w:ascii="Times New Roman" w:hAnsi="Times New Roman" w:cs="Times New Roman"/>
                <w:sz w:val="20"/>
                <w:szCs w:val="20"/>
              </w:rPr>
            </w:pPr>
          </w:p>
        </w:tc>
        <w:tc>
          <w:tcPr>
            <w:tcW w:w="14013" w:type="dxa"/>
            <w:gridSpan w:val="16"/>
            <w:shd w:val="clear" w:color="auto" w:fill="FFFFFF" w:themeFill="background1"/>
          </w:tcPr>
          <w:p w14:paraId="0844A222" w14:textId="77777777" w:rsidR="00AB52B4" w:rsidRPr="00CB3BC0" w:rsidRDefault="00AB52B4" w:rsidP="00AB52B4">
            <w:pPr>
              <w:pStyle w:val="ListParagraph"/>
              <w:numPr>
                <w:ilvl w:val="0"/>
                <w:numId w:val="6"/>
              </w:numPr>
              <w:rPr>
                <w:rFonts w:ascii="Times New Roman" w:hAnsi="Times New Roman" w:cs="Times New Roman"/>
                <w:sz w:val="20"/>
                <w:szCs w:val="20"/>
                <w:lang w:val="id-ID"/>
              </w:rPr>
            </w:pPr>
            <w:r w:rsidRPr="00CB3BC0">
              <w:rPr>
                <w:rFonts w:ascii="Times New Roman" w:hAnsi="Times New Roman" w:cs="Times New Roman"/>
                <w:sz w:val="20"/>
                <w:szCs w:val="20"/>
                <w:lang w:val="id-ID"/>
              </w:rPr>
              <w:t>Mampu menguasai dan menerapkan konsep dasar, teori, serta metodologi penelitian sejarah local</w:t>
            </w:r>
          </w:p>
          <w:p w14:paraId="4C0CA9B9" w14:textId="77777777" w:rsidR="00AB52B4" w:rsidRPr="00CB3BC0" w:rsidRDefault="00AB52B4" w:rsidP="00AB52B4">
            <w:pPr>
              <w:pStyle w:val="ListParagraph"/>
              <w:numPr>
                <w:ilvl w:val="0"/>
                <w:numId w:val="6"/>
              </w:numPr>
              <w:rPr>
                <w:rFonts w:ascii="Times New Roman" w:hAnsi="Times New Roman" w:cs="Times New Roman"/>
                <w:sz w:val="20"/>
                <w:szCs w:val="20"/>
                <w:lang w:val="id-ID"/>
              </w:rPr>
            </w:pPr>
            <w:r w:rsidRPr="00CB3BC0">
              <w:rPr>
                <w:rFonts w:ascii="Times New Roman" w:hAnsi="Times New Roman" w:cs="Times New Roman"/>
                <w:sz w:val="20"/>
                <w:szCs w:val="20"/>
                <w:lang w:val="id-ID"/>
              </w:rPr>
              <w:t xml:space="preserve">Mampu menganalisis secara kritis berbagai bentuk sumber primer dan sekunder sejarah lokal </w:t>
            </w:r>
          </w:p>
          <w:p w14:paraId="1CD800F7" w14:textId="77777777" w:rsidR="00AB52B4" w:rsidRPr="00CB3BC0" w:rsidRDefault="00AB52B4" w:rsidP="00AB52B4">
            <w:pPr>
              <w:pStyle w:val="ListParagraph"/>
              <w:numPr>
                <w:ilvl w:val="0"/>
                <w:numId w:val="6"/>
              </w:numPr>
              <w:rPr>
                <w:rFonts w:ascii="Times New Roman" w:hAnsi="Times New Roman" w:cs="Times New Roman"/>
                <w:sz w:val="20"/>
                <w:szCs w:val="20"/>
                <w:lang w:val="id-ID"/>
              </w:rPr>
            </w:pPr>
            <w:r w:rsidRPr="00CB3BC0">
              <w:rPr>
                <w:rFonts w:ascii="Times New Roman" w:hAnsi="Times New Roman" w:cs="Times New Roman"/>
                <w:sz w:val="20"/>
                <w:szCs w:val="20"/>
                <w:lang w:val="id-ID"/>
              </w:rPr>
              <w:t>Mampu mengkontekstualisasikan temuan sejarah lokal ke dalam kerangka sejarah nasional dan global, serta memberikan kontribusi kritis terhadap pengembangan historiografi Indonesia yang lebih inklusif dan beragam</w:t>
            </w:r>
          </w:p>
          <w:p w14:paraId="3EA68F6B" w14:textId="6F0CE165" w:rsidR="00FE3D21" w:rsidRPr="00960044" w:rsidRDefault="00AB52B4" w:rsidP="00496566">
            <w:pPr>
              <w:pStyle w:val="ListParagraph"/>
              <w:numPr>
                <w:ilvl w:val="0"/>
                <w:numId w:val="6"/>
              </w:numPr>
              <w:rPr>
                <w:rFonts w:ascii="Times New Roman" w:hAnsi="Times New Roman" w:cs="Times New Roman"/>
                <w:sz w:val="20"/>
                <w:szCs w:val="20"/>
                <w:lang w:val="id-ID"/>
              </w:rPr>
            </w:pPr>
            <w:r w:rsidRPr="00CB3BC0">
              <w:rPr>
                <w:rFonts w:ascii="Times New Roman" w:hAnsi="Times New Roman" w:cs="Times New Roman"/>
                <w:sz w:val="20"/>
                <w:szCs w:val="20"/>
                <w:lang w:val="id-ID"/>
              </w:rPr>
              <w:t>Mampu menyusun karya tulis ilmiah (makalah atau skripsi mini) berbasis penelitian sejarah lokal dengan tata bahasa dan format akademik yang benar, serta mempresentasikan hasilnya secara lisan dengan argumen yang jelas dan meyakinkan.</w:t>
            </w:r>
          </w:p>
        </w:tc>
      </w:tr>
      <w:tr w:rsidR="003B0947" w:rsidRPr="00AB52B4" w14:paraId="0D5A2861" w14:textId="16D8E107" w:rsidTr="00DD298B">
        <w:tc>
          <w:tcPr>
            <w:tcW w:w="2822" w:type="dxa"/>
            <w:gridSpan w:val="3"/>
            <w:vMerge/>
          </w:tcPr>
          <w:p w14:paraId="0239F44A" w14:textId="77777777" w:rsidR="003B0947" w:rsidRPr="00AB52B4" w:rsidRDefault="003B0947" w:rsidP="00496566">
            <w:pPr>
              <w:rPr>
                <w:rFonts w:ascii="Times New Roman" w:hAnsi="Times New Roman" w:cs="Times New Roman"/>
                <w:sz w:val="20"/>
                <w:szCs w:val="20"/>
              </w:rPr>
            </w:pPr>
          </w:p>
        </w:tc>
        <w:tc>
          <w:tcPr>
            <w:tcW w:w="14013" w:type="dxa"/>
            <w:gridSpan w:val="16"/>
            <w:shd w:val="clear" w:color="auto" w:fill="D0CECE" w:themeFill="background2" w:themeFillShade="E6"/>
          </w:tcPr>
          <w:p w14:paraId="193D8543" w14:textId="07854107" w:rsidR="003B0947" w:rsidRPr="00AB52B4" w:rsidRDefault="003B0947" w:rsidP="00496566">
            <w:pPr>
              <w:rPr>
                <w:rFonts w:ascii="Times New Roman" w:hAnsi="Times New Roman" w:cs="Times New Roman"/>
                <w:b/>
                <w:sz w:val="20"/>
                <w:szCs w:val="20"/>
                <w:lang w:val="id-ID"/>
              </w:rPr>
            </w:pPr>
            <w:r w:rsidRPr="00AB52B4">
              <w:rPr>
                <w:rFonts w:ascii="Times New Roman" w:hAnsi="Times New Roman" w:cs="Times New Roman"/>
                <w:b/>
                <w:sz w:val="20"/>
                <w:szCs w:val="20"/>
                <w:lang w:val="id-ID"/>
              </w:rPr>
              <w:t xml:space="preserve">KETERKAITAN ANTARA CPL DAN CPMK </w:t>
            </w:r>
          </w:p>
        </w:tc>
      </w:tr>
      <w:tr w:rsidR="00AB52B4" w:rsidRPr="00AB52B4" w14:paraId="4AB6D3F6" w14:textId="682E2C43" w:rsidTr="00DD298B">
        <w:tc>
          <w:tcPr>
            <w:tcW w:w="2822" w:type="dxa"/>
            <w:gridSpan w:val="3"/>
            <w:vMerge/>
          </w:tcPr>
          <w:p w14:paraId="18168057" w14:textId="77777777" w:rsidR="00AB52B4" w:rsidRPr="00AB52B4" w:rsidRDefault="00AB52B4" w:rsidP="00496566">
            <w:pPr>
              <w:rPr>
                <w:rFonts w:ascii="Times New Roman" w:hAnsi="Times New Roman" w:cs="Times New Roman"/>
                <w:sz w:val="20"/>
                <w:szCs w:val="20"/>
              </w:rPr>
            </w:pPr>
          </w:p>
        </w:tc>
        <w:tc>
          <w:tcPr>
            <w:tcW w:w="14013" w:type="dxa"/>
            <w:gridSpan w:val="16"/>
          </w:tcPr>
          <w:p w14:paraId="6172B755" w14:textId="36A85D8B" w:rsidR="00AB52B4" w:rsidRPr="00CB3BC0" w:rsidRDefault="00AB52B4" w:rsidP="00AB52B4">
            <w:pPr>
              <w:pStyle w:val="ListParagraph"/>
              <w:numPr>
                <w:ilvl w:val="0"/>
                <w:numId w:val="7"/>
              </w:numPr>
              <w:rPr>
                <w:rFonts w:ascii="Times New Roman" w:hAnsi="Times New Roman" w:cs="Times New Roman"/>
                <w:sz w:val="20"/>
                <w:szCs w:val="20"/>
              </w:rPr>
            </w:pPr>
            <w:r w:rsidRPr="00CB3BC0">
              <w:rPr>
                <w:rFonts w:ascii="Times New Roman" w:hAnsi="Times New Roman" w:cs="Times New Roman"/>
                <w:sz w:val="20"/>
                <w:szCs w:val="20"/>
              </w:rPr>
              <w:t xml:space="preserve">CPL 1: Sebagai Sejarawan (Mampu menganalisis secara kritis dan mendalam sumber-sumber primer dan sekunder untuk merekonstruksi sejarah peradaban Islam) </w:t>
            </w:r>
            <w:r w:rsidRPr="00CB3BC0">
              <w:rPr>
                <w:rFonts w:ascii="Times New Roman" w:hAnsi="Times New Roman" w:cs="Times New Roman"/>
                <w:sz w:val="20"/>
                <w:szCs w:val="20"/>
              </w:rPr>
              <w:lastRenderedPageBreak/>
              <w:t>keterkaitan dengan CPMK adalah analisis kritis sumber sejarah lokal. Kemampuan ini adalah fondasi utama yang dibutuhkan oleh seorang Sejarawan (CPL 1) untuk melakukan rekonstruksi mendalam, meskipun skala penerapannya dalam mata kuliah ini adalah di tingkat lokal.</w:t>
            </w:r>
          </w:p>
          <w:p w14:paraId="22DECBDA" w14:textId="77777777" w:rsidR="00AB52B4" w:rsidRPr="00CB3BC0" w:rsidRDefault="00AB52B4" w:rsidP="00AB52B4">
            <w:pPr>
              <w:pStyle w:val="ListParagraph"/>
              <w:numPr>
                <w:ilvl w:val="0"/>
                <w:numId w:val="7"/>
              </w:numPr>
              <w:rPr>
                <w:rFonts w:ascii="Times New Roman" w:hAnsi="Times New Roman" w:cs="Times New Roman"/>
                <w:sz w:val="20"/>
                <w:szCs w:val="20"/>
              </w:rPr>
            </w:pPr>
            <w:r w:rsidRPr="00CB3BC0">
              <w:rPr>
                <w:rFonts w:ascii="Times New Roman" w:hAnsi="Times New Roman" w:cs="Times New Roman"/>
                <w:sz w:val="20"/>
                <w:szCs w:val="20"/>
              </w:rPr>
              <w:t>CPL 2 &amp; 3: Sebagai Ahli Budaya dan Arkeolog (Mampu menganalisis, menginterpretasi, dan mengomunikasikan warisan budaya dan artefak peradaban Islam dari perspektif historis dan sosial)</w:t>
            </w:r>
            <w:r w:rsidRPr="00CB3BC0">
              <w:rPr>
                <w:rFonts w:ascii="Times New Roman" w:hAnsi="Times New Roman" w:cs="Times New Roman"/>
                <w:sz w:val="20"/>
                <w:szCs w:val="20"/>
              </w:rPr>
              <w:tab/>
              <w:t>keterkaitan dengan CPMK adalah mengharuskan mahasiswa mengkontekstualisasikan temuan lokal dan memahami faktor pembentuk identitas. Hal ini sangat erat kaitannya dengan peran Ahli Budaya (CPL 2) yang bertugas menganalisis, menginterpretasi, dan mengomunikasikan warisan budaya dari perspektif historis. Selanjutnya terkait dengan Arkeolog (CPL 3) yang bertugas memastikan dimensi temporal dalam analisis artefaktual untuk rekonstruksi sejarah kebudayaan.</w:t>
            </w:r>
          </w:p>
          <w:p w14:paraId="2F67320F" w14:textId="77777777" w:rsidR="00AB52B4" w:rsidRPr="00CB3BC0" w:rsidRDefault="00AB52B4" w:rsidP="00AB52B4">
            <w:pPr>
              <w:pStyle w:val="ListParagraph"/>
              <w:numPr>
                <w:ilvl w:val="0"/>
                <w:numId w:val="7"/>
              </w:numPr>
              <w:rPr>
                <w:rFonts w:ascii="Times New Roman" w:hAnsi="Times New Roman" w:cs="Times New Roman"/>
                <w:sz w:val="20"/>
                <w:szCs w:val="20"/>
              </w:rPr>
            </w:pPr>
            <w:r w:rsidRPr="00CB3BC0">
              <w:rPr>
                <w:rFonts w:ascii="Times New Roman" w:hAnsi="Times New Roman" w:cs="Times New Roman"/>
                <w:sz w:val="20"/>
                <w:szCs w:val="20"/>
              </w:rPr>
              <w:t>CPL 4: Sebagai Jurnalis Sejarah (Menguasai metodologi riset sejarah yang ketat untuk memastikan akurasi data dan fakta), keterkaitan ddengan CPMK secara langsung mendukung CPL 4 untuk membekali mahasiswa dengan metodologi riset yang ketat (seperti oral history dan verifikasi arsip daerah) yang merupakan dasar bagi seorang jurnalis sejarah untuk memastikan akurasi data dan fakta (verifikasi sumber).</w:t>
            </w:r>
          </w:p>
          <w:p w14:paraId="4E64E6C6" w14:textId="146B366A" w:rsidR="00AB52B4" w:rsidRPr="00CB3BC0" w:rsidRDefault="00AB52B4" w:rsidP="00AB52B4">
            <w:pPr>
              <w:rPr>
                <w:rFonts w:ascii="Times New Roman" w:hAnsi="Times New Roman" w:cs="Times New Roman"/>
                <w:sz w:val="20"/>
                <w:szCs w:val="20"/>
              </w:rPr>
            </w:pPr>
          </w:p>
        </w:tc>
      </w:tr>
      <w:tr w:rsidR="00C80C48" w:rsidRPr="00AB52B4" w14:paraId="6BA41FD0" w14:textId="0FF60B01" w:rsidTr="00DD298B">
        <w:tc>
          <w:tcPr>
            <w:tcW w:w="16835" w:type="dxa"/>
            <w:gridSpan w:val="19"/>
            <w:shd w:val="clear" w:color="auto" w:fill="FFFF00"/>
          </w:tcPr>
          <w:p w14:paraId="6D10ED5E" w14:textId="77777777" w:rsidR="00C80C48" w:rsidRPr="00AB52B4" w:rsidRDefault="00C80C48" w:rsidP="00496566">
            <w:pPr>
              <w:rPr>
                <w:rFonts w:ascii="Times New Roman" w:hAnsi="Times New Roman" w:cs="Times New Roman"/>
                <w:sz w:val="20"/>
                <w:szCs w:val="20"/>
              </w:rPr>
            </w:pPr>
          </w:p>
        </w:tc>
      </w:tr>
      <w:tr w:rsidR="00C80C48" w:rsidRPr="00AB52B4" w14:paraId="10C1A2A9" w14:textId="3D6F1E58" w:rsidTr="00DD298B">
        <w:tc>
          <w:tcPr>
            <w:tcW w:w="2880" w:type="dxa"/>
            <w:gridSpan w:val="4"/>
          </w:tcPr>
          <w:p w14:paraId="12656ED8"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Alokasi Waktu</w:t>
            </w:r>
          </w:p>
        </w:tc>
        <w:tc>
          <w:tcPr>
            <w:tcW w:w="13955" w:type="dxa"/>
            <w:gridSpan w:val="15"/>
          </w:tcPr>
          <w:p w14:paraId="6AEBDEB9" w14:textId="4873CED8"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2 x 50 (Disesuaikan dengan SKS)</w:t>
            </w:r>
          </w:p>
        </w:tc>
      </w:tr>
      <w:tr w:rsidR="00C80C48" w:rsidRPr="00AB52B4" w14:paraId="5ABA888C" w14:textId="77777777" w:rsidTr="00DD298B">
        <w:tc>
          <w:tcPr>
            <w:tcW w:w="2880" w:type="dxa"/>
            <w:gridSpan w:val="4"/>
          </w:tcPr>
          <w:p w14:paraId="287BD7C6" w14:textId="63928455"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Deskripsi Singkat Mata Kuliah</w:t>
            </w:r>
          </w:p>
        </w:tc>
        <w:tc>
          <w:tcPr>
            <w:tcW w:w="13955" w:type="dxa"/>
            <w:gridSpan w:val="15"/>
          </w:tcPr>
          <w:p w14:paraId="64B6FAA5" w14:textId="42E06445" w:rsidR="00C80C48" w:rsidRPr="00AB52B4" w:rsidRDefault="00960044" w:rsidP="00496566">
            <w:pPr>
              <w:rPr>
                <w:rFonts w:ascii="Times New Roman" w:hAnsi="Times New Roman" w:cs="Times New Roman"/>
                <w:sz w:val="20"/>
                <w:szCs w:val="20"/>
                <w:lang w:val="id-ID"/>
              </w:rPr>
            </w:pPr>
            <w:r w:rsidRPr="00CB3BC0">
              <w:rPr>
                <w:rFonts w:ascii="Times New Roman" w:hAnsi="Times New Roman" w:cs="Times New Roman"/>
                <w:sz w:val="20"/>
                <w:szCs w:val="20"/>
              </w:rPr>
              <w:t>Sejarah Lokal merupakan kajian mendalam tentang peristiwa, tokoh, budaya, dan perkembangan suatu wilayah atau komunitas secara spesifik. Mata kuliah ini bertujuan untuk memberikan pemahaman komprehensif tentang akar sejarah suatu daerah, sehingga mahasiswa dapat mengapresiasi keunikan dan keragaman budaya Indonesia. Melalui studi sejarah lokal, mahasiswa dilatih untuk menganalisis berbagai sumber sejarah, menerapkan metode penelitian historis, serta menghubungkan peristiwa-peristiwa lokal dengan konteks sejarah yang lebih luas. Selain itu, mata kuliah ini juga memberikan kontribusi dalam pelestarian warisan budaya dan pengembangan pariwisata berbasis sejarah.</w:t>
            </w:r>
          </w:p>
        </w:tc>
      </w:tr>
      <w:tr w:rsidR="00C80C48" w:rsidRPr="00AB52B4" w14:paraId="3839B35D" w14:textId="75CC475B" w:rsidTr="00DD298B">
        <w:tc>
          <w:tcPr>
            <w:tcW w:w="2880" w:type="dxa"/>
            <w:gridSpan w:val="4"/>
          </w:tcPr>
          <w:p w14:paraId="6F89D5A1" w14:textId="349CDE21"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Bahan Kajian (Sub CPMK)</w:t>
            </w:r>
          </w:p>
        </w:tc>
        <w:tc>
          <w:tcPr>
            <w:tcW w:w="13955" w:type="dxa"/>
            <w:gridSpan w:val="15"/>
          </w:tcPr>
          <w:p w14:paraId="79068B1E"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Mengenal Sejarah Lokal</w:t>
            </w:r>
          </w:p>
          <w:p w14:paraId="0B1406CC"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Pengantar Sejarah Lokal</w:t>
            </w:r>
          </w:p>
          <w:p w14:paraId="1A556E31"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Jawa Timur pada Masa Prasejarah: Jejak Peradaban Kuno</w:t>
            </w:r>
          </w:p>
          <w:p w14:paraId="5A711C79"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Kerajaan-Kerajaan Hindu-Buddha di Jawa Timur</w:t>
            </w:r>
          </w:p>
          <w:p w14:paraId="405E4385"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Islam Masuk dan Berkembang di Jawa Timur</w:t>
            </w:r>
          </w:p>
          <w:p w14:paraId="7B511EED"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Masa Kolonialisme dan Perlawanan Rakyat</w:t>
            </w:r>
          </w:p>
          <w:p w14:paraId="721C7397"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Pergerakan Nasional di Jawa Timur</w:t>
            </w:r>
          </w:p>
          <w:p w14:paraId="233006B9"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Jawa Timur Pasca Kemerdekaan</w:t>
            </w:r>
          </w:p>
          <w:p w14:paraId="047E9A03"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1965 di Jawa Timur</w:t>
            </w:r>
          </w:p>
          <w:p w14:paraId="07E71E6A"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Peristiwa 1998 di Jawa Timur</w:t>
            </w:r>
          </w:p>
          <w:p w14:paraId="48867A43"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Warisan Budaya Jawa Timur</w:t>
            </w:r>
          </w:p>
          <w:p w14:paraId="6A0D2731"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Feminisme di Jawa Timur</w:t>
            </w:r>
          </w:p>
          <w:p w14:paraId="15A56E40" w14:textId="77777777" w:rsidR="00182F4E"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Lokal dan Pembangunan Berkelanjutan</w:t>
            </w:r>
          </w:p>
          <w:p w14:paraId="38DA5A7B" w14:textId="068352DD" w:rsidR="00C80C48" w:rsidRPr="00182F4E" w:rsidRDefault="00182F4E" w:rsidP="00182F4E">
            <w:pPr>
              <w:pStyle w:val="ListParagraph"/>
              <w:numPr>
                <w:ilvl w:val="0"/>
                <w:numId w:val="18"/>
              </w:numPr>
              <w:rPr>
                <w:rFonts w:ascii="Times New Roman" w:hAnsi="Times New Roman" w:cs="Times New Roman"/>
                <w:sz w:val="20"/>
                <w:szCs w:val="20"/>
              </w:rPr>
            </w:pPr>
            <w:r w:rsidRPr="00182F4E">
              <w:rPr>
                <w:rFonts w:ascii="Times New Roman" w:hAnsi="Times New Roman" w:cs="Times New Roman"/>
                <w:sz w:val="20"/>
                <w:szCs w:val="20"/>
              </w:rPr>
              <w:t>Sejarah Lokal Pasuruan dan Dalwa</w:t>
            </w:r>
          </w:p>
        </w:tc>
      </w:tr>
      <w:tr w:rsidR="00C80C48" w:rsidRPr="00AB52B4" w14:paraId="519892DE" w14:textId="2BCDF43B" w:rsidTr="00DD298B">
        <w:trPr>
          <w:trHeight w:val="910"/>
        </w:trPr>
        <w:tc>
          <w:tcPr>
            <w:tcW w:w="2880" w:type="dxa"/>
            <w:gridSpan w:val="4"/>
            <w:vMerge w:val="restart"/>
          </w:tcPr>
          <w:p w14:paraId="18A2D98B"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Daftar Referensi</w:t>
            </w:r>
          </w:p>
        </w:tc>
        <w:tc>
          <w:tcPr>
            <w:tcW w:w="13955" w:type="dxa"/>
            <w:gridSpan w:val="15"/>
          </w:tcPr>
          <w:p w14:paraId="5429C28A"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Utama:</w:t>
            </w:r>
          </w:p>
          <w:p w14:paraId="1D368E92" w14:textId="77777777"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IG Widja. 1991. Sejarah Lokal Suatu Perspektif dalam Pengajaran Sejarah. Bandung. Angkasa.</w:t>
            </w:r>
          </w:p>
          <w:p w14:paraId="5108268B" w14:textId="77777777"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Taufik Abdullah. 1990. Sejarah Lokal di Indonesia. Yogyakarta. Universitas Gajah Mada.</w:t>
            </w:r>
          </w:p>
          <w:p w14:paraId="40BB827B" w14:textId="77777777"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Sartono Kartodirdjo. 1992. Pendekatan Ilmu Sosial dalam Metodologi Sejarah. Jakarta. Gramedia.</w:t>
            </w:r>
          </w:p>
          <w:p w14:paraId="7489764E" w14:textId="77777777"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Sri Margana dan Widya Fitrianingsih (Editor). 2010. Sejarah Indonesia Perspektif Lokal dan Global. Yogyakarta. Ombak.</w:t>
            </w:r>
          </w:p>
          <w:p w14:paraId="588C956E" w14:textId="4F4E3C6A"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Ayatrohaedi. 1986. Kepribadian Budaya Bangsa (Local Genius). Jakarta: Pustaka Jaya.</w:t>
            </w:r>
          </w:p>
          <w:p w14:paraId="244D89FC" w14:textId="52844708"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Bernet Kempers, A.J. 1959. Ancient Indonesian Art. Cambridge, Massachussette: Harvard University Press.</w:t>
            </w:r>
          </w:p>
          <w:p w14:paraId="4DB34709" w14:textId="53F0C0FC"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Krom, N.J. 1923. Inleding Tot de Hindoe Javansche. Kunst. S. Gravenhage Deel I, II, III.</w:t>
            </w:r>
          </w:p>
          <w:p w14:paraId="71B910D7" w14:textId="4135BC36" w:rsidR="00CB3BC0" w:rsidRPr="008765D7"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lastRenderedPageBreak/>
              <w:t>Koentjaraningrat. 1981. Kebudayaan Mentalitas dan Pembangunan. Jakarta: PT. Gramedia.</w:t>
            </w:r>
          </w:p>
          <w:p w14:paraId="753C61AF" w14:textId="01DD11F8" w:rsidR="00CB3BC0" w:rsidRPr="008765D7" w:rsidRDefault="00CB3BC0" w:rsidP="00BE1DEB">
            <w:pPr>
              <w:pStyle w:val="ListParagraph"/>
              <w:numPr>
                <w:ilvl w:val="0"/>
                <w:numId w:val="8"/>
              </w:numPr>
              <w:rPr>
                <w:rFonts w:ascii="Times New Roman" w:hAnsi="Times New Roman" w:cs="Times New Roman"/>
                <w:sz w:val="18"/>
                <w:szCs w:val="18"/>
              </w:rPr>
            </w:pPr>
            <w:r w:rsidRPr="008765D7">
              <w:rPr>
                <w:rFonts w:ascii="Times New Roman" w:hAnsi="Times New Roman" w:cs="Times New Roman"/>
                <w:sz w:val="20"/>
                <w:szCs w:val="20"/>
              </w:rPr>
              <w:t>R. Soekmono. 1973. Sejarah Kebudayaan Indonesia Jilid 1-3, Jakarta: Penerbit Nasional Trikarya.</w:t>
            </w:r>
          </w:p>
          <w:p w14:paraId="31842078" w14:textId="77777777" w:rsidR="00C80C48" w:rsidRDefault="00CB3BC0"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Mustopo, H. 2001. Kebudayaan Islam di Jawa Timur.Yogyakarta: Jendela Grafika.</w:t>
            </w:r>
          </w:p>
          <w:p w14:paraId="141B850E"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BE1DEB">
              <w:rPr>
                <w:rFonts w:ascii="Times New Roman" w:hAnsi="Times New Roman" w:cs="Times New Roman"/>
                <w:sz w:val="20"/>
                <w:szCs w:val="20"/>
              </w:rPr>
              <w:t>2025. “Dekonstruksi Geohistori Desa Mangliawan Masa Klasik: Tinjauan Prasasti dan Susastra”, Jurnal Sambhasana. Penerbit: Perkumpulan Ahli Epigrafi Indonesia.</w:t>
            </w:r>
          </w:p>
          <w:p w14:paraId="2449D087"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BE1DEB">
              <w:rPr>
                <w:rFonts w:ascii="Times New Roman" w:hAnsi="Times New Roman" w:cs="Times New Roman"/>
                <w:sz w:val="20"/>
                <w:szCs w:val="20"/>
              </w:rPr>
              <w:t>2022. “Urgensi Stilasi Budaya Dalam Pendidikan Islam di Ampel Denta Abad XV. Jurnal Batuthah Sejarah Peradaban Islam edisi Oktober 2022. Penerbit: Departemen Sejarah Peradaban Islam Universitas Islam Internasional Dalwa.</w:t>
            </w:r>
          </w:p>
          <w:p w14:paraId="15BD9AFA" w14:textId="77777777" w:rsidR="00C5746C" w:rsidRDefault="00C5746C"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Kasdi, A. 2009. Kaum Merah Menjarah. Yogyakarta: Yayasan Kajian Citra Bangsa.</w:t>
            </w:r>
          </w:p>
          <w:p w14:paraId="4682C8F6" w14:textId="77777777" w:rsidR="00C5746C" w:rsidRDefault="00C5746C"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Bustami, A.L. 2009. Kiai Politik, Politik Kiai. Malang: Tamita Utama.</w:t>
            </w:r>
          </w:p>
          <w:p w14:paraId="171F4338" w14:textId="5C9577A9" w:rsidR="00182F4E" w:rsidRPr="00BE1DEB" w:rsidRDefault="00182F4E"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Tim. 2012. Bioggrafi Abuya Hasan Baharun. Bangil: Ikatan Alumni Dalwa Al-Hasaniyah.</w:t>
            </w:r>
          </w:p>
        </w:tc>
      </w:tr>
      <w:tr w:rsidR="00C80C48" w:rsidRPr="00AB52B4" w14:paraId="01E3F0B7" w14:textId="25626F45" w:rsidTr="00DD298B">
        <w:tc>
          <w:tcPr>
            <w:tcW w:w="2880" w:type="dxa"/>
            <w:gridSpan w:val="4"/>
            <w:vMerge/>
          </w:tcPr>
          <w:p w14:paraId="65472F9B" w14:textId="77777777" w:rsidR="00C80C48" w:rsidRPr="00AB52B4" w:rsidRDefault="00C80C48" w:rsidP="00496566">
            <w:pPr>
              <w:rPr>
                <w:rFonts w:ascii="Times New Roman" w:hAnsi="Times New Roman" w:cs="Times New Roman"/>
                <w:sz w:val="20"/>
                <w:szCs w:val="20"/>
              </w:rPr>
            </w:pPr>
          </w:p>
        </w:tc>
        <w:tc>
          <w:tcPr>
            <w:tcW w:w="13955" w:type="dxa"/>
            <w:gridSpan w:val="15"/>
          </w:tcPr>
          <w:p w14:paraId="76B201E8" w14:textId="77777777" w:rsidR="00C80C48" w:rsidRPr="008765D7" w:rsidRDefault="00C80C48" w:rsidP="008765D7">
            <w:pPr>
              <w:rPr>
                <w:rFonts w:ascii="Times New Roman" w:hAnsi="Times New Roman" w:cs="Times New Roman"/>
                <w:sz w:val="20"/>
                <w:szCs w:val="20"/>
              </w:rPr>
            </w:pPr>
            <w:r w:rsidRPr="008765D7">
              <w:rPr>
                <w:rFonts w:ascii="Times New Roman" w:hAnsi="Times New Roman" w:cs="Times New Roman"/>
                <w:sz w:val="20"/>
                <w:szCs w:val="20"/>
              </w:rPr>
              <w:t>Pendukung:</w:t>
            </w:r>
          </w:p>
          <w:p w14:paraId="2A3A32EE" w14:textId="77777777" w:rsidR="008765D7" w:rsidRDefault="008765D7"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8765D7">
              <w:rPr>
                <w:rFonts w:ascii="Times New Roman" w:hAnsi="Times New Roman" w:cs="Times New Roman"/>
                <w:sz w:val="20"/>
                <w:szCs w:val="20"/>
              </w:rPr>
              <w:t>2011. “Kepurbakalaan di Kota Malang Koleksi Arca dan Prasasti”.  Penerbit: Dinas Kebudayaan dan Pariwisata Kota Malang.</w:t>
            </w:r>
          </w:p>
          <w:p w14:paraId="20A13106" w14:textId="219E0111" w:rsidR="008765D7" w:rsidRPr="008765D7" w:rsidRDefault="008765D7"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8765D7">
              <w:rPr>
                <w:rFonts w:ascii="Times New Roman" w:hAnsi="Times New Roman" w:cs="Times New Roman"/>
                <w:sz w:val="20"/>
                <w:szCs w:val="20"/>
              </w:rPr>
              <w:t>2014. “Candi Sawentar 1 dan 2”.  Penerbit:  Stirangga Sastra.</w:t>
            </w:r>
          </w:p>
          <w:p w14:paraId="62E27976" w14:textId="459BB6E0" w:rsidR="008765D7" w:rsidRPr="008765D7" w:rsidRDefault="008765D7"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8765D7">
              <w:rPr>
                <w:rFonts w:ascii="Times New Roman" w:hAnsi="Times New Roman" w:cs="Times New Roman"/>
                <w:sz w:val="20"/>
                <w:szCs w:val="20"/>
              </w:rPr>
              <w:t>2018. “Pendidikan Karakter Masa Majapahit”. Penerbit:  Magnum.</w:t>
            </w:r>
          </w:p>
          <w:p w14:paraId="255A8C3F" w14:textId="040514B3" w:rsidR="008765D7" w:rsidRPr="008765D7" w:rsidRDefault="008765D7"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8765D7">
              <w:rPr>
                <w:rFonts w:ascii="Times New Roman" w:hAnsi="Times New Roman" w:cs="Times New Roman"/>
                <w:sz w:val="20"/>
                <w:szCs w:val="20"/>
              </w:rPr>
              <w:t>2020. “Media Pemberlajaran Pada Abad Ke XV (Studi Kasus Tiga Prasasti Lereng Semeru)”, Jurnal Berkala Arkeologi edisi Mei 2020. Peberbit: Balai Arkeologi Yogyakarta.</w:t>
            </w:r>
          </w:p>
          <w:p w14:paraId="77E176E8" w14:textId="77777777" w:rsidR="008765D7" w:rsidRDefault="008765D7"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8765D7">
              <w:rPr>
                <w:rFonts w:ascii="Times New Roman" w:hAnsi="Times New Roman" w:cs="Times New Roman"/>
                <w:sz w:val="20"/>
                <w:szCs w:val="20"/>
              </w:rPr>
              <w:t>2021. “Sebaran Benda Cagar Budaya di Kota Malang”. Penerbit: Dinas Pendidikan dan Kebudayaan Kota Malang.</w:t>
            </w:r>
          </w:p>
          <w:p w14:paraId="645B032B" w14:textId="77777777" w:rsidR="008765D7" w:rsidRDefault="008765D7"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Galeswangi, R.H. 2021. “Asal-Usul Gajah Mada: Suatu Perbandingan”. Buletin Arkeologi Desawarnana edisi November 2021. Peberbit: Balai Pelestarian Cagar Budaya Jawa Timur.</w:t>
            </w:r>
          </w:p>
          <w:p w14:paraId="303DEF29" w14:textId="77777777" w:rsidR="00BE1DEB" w:rsidRDefault="008765D7" w:rsidP="00BE1DEB">
            <w:pPr>
              <w:pStyle w:val="ListParagraph"/>
              <w:numPr>
                <w:ilvl w:val="0"/>
                <w:numId w:val="8"/>
              </w:numPr>
              <w:rPr>
                <w:rFonts w:ascii="Times New Roman" w:hAnsi="Times New Roman" w:cs="Times New Roman"/>
                <w:sz w:val="20"/>
                <w:szCs w:val="20"/>
              </w:rPr>
            </w:pPr>
            <w:r w:rsidRPr="008765D7">
              <w:rPr>
                <w:rFonts w:ascii="Times New Roman" w:hAnsi="Times New Roman" w:cs="Times New Roman"/>
                <w:sz w:val="20"/>
                <w:szCs w:val="20"/>
              </w:rPr>
              <w:t>Galeswangi, R.H. 2021. “Kajian Cagar Budaya Kota Malang 2021”. Penerbit: Dinas Pendidikan dan Kebudayaan Kota Malang.</w:t>
            </w:r>
          </w:p>
          <w:p w14:paraId="6FC3D226"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2022. “Kajian Inskripsi Pendek Pada Relief Partayajña Candi Jago”. Jurnal Sejarah Budaya dan Pengajarannya edisi Juni 2022. Penerbit: Jurusan Sejarah, Universitas Negeri Malang.</w:t>
            </w:r>
          </w:p>
          <w:p w14:paraId="2A931B5D"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2022. “Arti dan fungsi bejana batu berbentuk lembu di Situs Batu Banteng, Situbondo, Jawa Timur”. Jurnal Berkala Arkeologi edisi Mei 2022. Penerbit: Balai Arkeologi Yogyakarta</w:t>
            </w:r>
            <w:r>
              <w:rPr>
                <w:rFonts w:ascii="Times New Roman" w:hAnsi="Times New Roman" w:cs="Times New Roman"/>
                <w:sz w:val="20"/>
                <w:szCs w:val="20"/>
              </w:rPr>
              <w:t>.</w:t>
            </w:r>
          </w:p>
          <w:p w14:paraId="3044728B"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2022. “Antara Pendiri Wangsa Rajasa Tumapel dan Singhasari”, Bunga Rampai Kebudayaan (Dipamālā Singhasari). Penerbit: Dinas Pendidikan dan Kebudayaan Kota Malang.</w:t>
            </w:r>
          </w:p>
          <w:p w14:paraId="45FEDF10"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2023. “Interpretasi Awal Situs Srigading Lawang-Malang”, Jurnal Amerta Arkeologi. Penerbit: Badan Riset Inovasi Nasional.</w:t>
            </w:r>
          </w:p>
          <w:p w14:paraId="690BA39D"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2023. “Identifikasi Karakteristik Watak Di Malang Raya Abad IX Dan X”, Proseding Konverensi Nasional Epigrafi No.2. Penerbit: Taksaka &amp; Perkumpulan Ahli Epigrafi Indonesia.</w:t>
            </w:r>
          </w:p>
          <w:p w14:paraId="0C16F39D" w14:textId="77777777" w:rsid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 xml:space="preserve">2024. “Cakrawala Mandala Dwipantara”. </w:t>
            </w:r>
            <w:proofErr w:type="gramStart"/>
            <w:r w:rsidR="008765D7" w:rsidRPr="00BE1DEB">
              <w:rPr>
                <w:rFonts w:ascii="Times New Roman" w:hAnsi="Times New Roman" w:cs="Times New Roman"/>
                <w:sz w:val="20"/>
                <w:szCs w:val="20"/>
              </w:rPr>
              <w:t>Penerbit :</w:t>
            </w:r>
            <w:proofErr w:type="gramEnd"/>
            <w:r w:rsidR="008765D7" w:rsidRPr="00BE1DEB">
              <w:rPr>
                <w:rFonts w:ascii="Times New Roman" w:hAnsi="Times New Roman" w:cs="Times New Roman"/>
                <w:sz w:val="20"/>
                <w:szCs w:val="20"/>
              </w:rPr>
              <w:t xml:space="preserve"> Singgasana Budaya Nusantara.</w:t>
            </w:r>
          </w:p>
          <w:p w14:paraId="0D91832C" w14:textId="77777777" w:rsidR="00BE1DEB" w:rsidRDefault="00BE1DEB" w:rsidP="00BE1DEB">
            <w:pPr>
              <w:pStyle w:val="ListParagraph"/>
              <w:numPr>
                <w:ilvl w:val="0"/>
                <w:numId w:val="8"/>
              </w:numPr>
              <w:rPr>
                <w:rFonts w:ascii="Times New Roman" w:hAnsi="Times New Roman" w:cs="Times New Roman"/>
                <w:sz w:val="20"/>
                <w:szCs w:val="20"/>
              </w:rPr>
            </w:pPr>
            <w:r w:rsidRPr="00BE1DEB">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2024</w:t>
            </w:r>
            <w:proofErr w:type="gramStart"/>
            <w:r w:rsidR="008765D7" w:rsidRPr="00BE1DEB">
              <w:rPr>
                <w:rFonts w:ascii="Times New Roman" w:hAnsi="Times New Roman" w:cs="Times New Roman"/>
                <w:sz w:val="20"/>
                <w:szCs w:val="20"/>
              </w:rPr>
              <w:t>.“</w:t>
            </w:r>
            <w:proofErr w:type="gramEnd"/>
            <w:r w:rsidR="008765D7" w:rsidRPr="00BE1DEB">
              <w:rPr>
                <w:rFonts w:ascii="Times New Roman" w:hAnsi="Times New Roman" w:cs="Times New Roman"/>
                <w:sz w:val="20"/>
                <w:szCs w:val="20"/>
              </w:rPr>
              <w:t>Dekonstruksi Penanggalan Prasasti Kertajaya”, Proseding Bahasa dan Aksara Perekat Kesatuan Indonesia. Penerbit: Aksara Pena &amp; Perkumpulan Ahli Epigrafi Indonesia.</w:t>
            </w:r>
          </w:p>
          <w:p w14:paraId="4C537F2F" w14:textId="58FC5322" w:rsidR="00C80C48" w:rsidRPr="00BE1DEB" w:rsidRDefault="00BE1DEB" w:rsidP="00BE1DEB">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008765D7" w:rsidRPr="00BE1DEB">
              <w:rPr>
                <w:rFonts w:ascii="Times New Roman" w:hAnsi="Times New Roman" w:cs="Times New Roman"/>
                <w:sz w:val="20"/>
                <w:szCs w:val="20"/>
              </w:rPr>
              <w:t xml:space="preserve">2025. “Historical Deconstruction </w:t>
            </w:r>
            <w:proofErr w:type="gramStart"/>
            <w:r w:rsidR="008765D7" w:rsidRPr="00BE1DEB">
              <w:rPr>
                <w:rFonts w:ascii="Times New Roman" w:hAnsi="Times New Roman" w:cs="Times New Roman"/>
                <w:sz w:val="20"/>
                <w:szCs w:val="20"/>
              </w:rPr>
              <w:t>Of</w:t>
            </w:r>
            <w:proofErr w:type="gramEnd"/>
            <w:r w:rsidR="008765D7" w:rsidRPr="00BE1DEB">
              <w:rPr>
                <w:rFonts w:ascii="Times New Roman" w:hAnsi="Times New Roman" w:cs="Times New Roman"/>
                <w:sz w:val="20"/>
                <w:szCs w:val="20"/>
              </w:rPr>
              <w:t xml:space="preserve"> Śrī Mahārāja Śrī Jayāmṛta In The Sukun Inscription Of 1083 Śaka”, Jurnal Paramita. Penerbit: Department of History, University of Semarang. Scopus Q3</w:t>
            </w:r>
          </w:p>
        </w:tc>
      </w:tr>
      <w:tr w:rsidR="00C80C48" w:rsidRPr="00AB52B4" w14:paraId="73088E7B" w14:textId="3A43151A" w:rsidTr="00DD298B">
        <w:tc>
          <w:tcPr>
            <w:tcW w:w="2880" w:type="dxa"/>
            <w:gridSpan w:val="4"/>
          </w:tcPr>
          <w:p w14:paraId="2096452B"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Media Pembelajaran</w:t>
            </w:r>
          </w:p>
        </w:tc>
        <w:tc>
          <w:tcPr>
            <w:tcW w:w="13955" w:type="dxa"/>
            <w:gridSpan w:val="15"/>
          </w:tcPr>
          <w:p w14:paraId="0EB0B75B" w14:textId="77777777" w:rsidR="00BE1DEB" w:rsidRPr="00BE1DEB" w:rsidRDefault="00BE1DEB" w:rsidP="00BE1DEB">
            <w:pPr>
              <w:rPr>
                <w:rFonts w:ascii="Times New Roman" w:hAnsi="Times New Roman" w:cs="Times New Roman"/>
                <w:sz w:val="20"/>
                <w:szCs w:val="20"/>
                <w:lang w:val="id-ID"/>
              </w:rPr>
            </w:pPr>
            <w:r w:rsidRPr="00BE1DEB">
              <w:rPr>
                <w:rFonts w:ascii="Times New Roman" w:hAnsi="Times New Roman" w:cs="Times New Roman"/>
                <w:sz w:val="20"/>
                <w:szCs w:val="20"/>
                <w:lang w:val="id-ID"/>
              </w:rPr>
              <w:t xml:space="preserve">Hardware (Koputer Tablet/TAB, Laptop, LCD proyektor); </w:t>
            </w:r>
          </w:p>
          <w:p w14:paraId="3A8D56EB" w14:textId="2C76D249" w:rsidR="00C80C48" w:rsidRPr="00AB52B4" w:rsidRDefault="00BE1DEB" w:rsidP="00BE1DEB">
            <w:pPr>
              <w:rPr>
                <w:rFonts w:ascii="Times New Roman" w:hAnsi="Times New Roman" w:cs="Times New Roman"/>
                <w:color w:val="EE0000"/>
                <w:sz w:val="20"/>
                <w:szCs w:val="20"/>
                <w:lang w:val="id-ID"/>
              </w:rPr>
            </w:pPr>
            <w:r w:rsidRPr="00BE1DEB">
              <w:rPr>
                <w:rFonts w:ascii="Times New Roman" w:hAnsi="Times New Roman" w:cs="Times New Roman"/>
                <w:sz w:val="20"/>
                <w:szCs w:val="20"/>
                <w:lang w:val="id-ID"/>
              </w:rPr>
              <w:t>Software (Adobe Flash Plyer, Animasi, Film dokumenter, Microsoft office: power point, MS word)</w:t>
            </w:r>
          </w:p>
        </w:tc>
      </w:tr>
      <w:tr w:rsidR="00C80C48" w:rsidRPr="00AB52B4" w14:paraId="16CF22A3" w14:textId="5B4C525B" w:rsidTr="00DD298B">
        <w:tc>
          <w:tcPr>
            <w:tcW w:w="2880" w:type="dxa"/>
            <w:gridSpan w:val="4"/>
          </w:tcPr>
          <w:p w14:paraId="2A4F0004" w14:textId="77777777" w:rsidR="00C80C48" w:rsidRPr="00BE1DEB" w:rsidRDefault="00C80C48" w:rsidP="00496566">
            <w:pPr>
              <w:rPr>
                <w:rFonts w:ascii="Times New Roman" w:hAnsi="Times New Roman" w:cs="Times New Roman"/>
                <w:sz w:val="20"/>
                <w:szCs w:val="20"/>
              </w:rPr>
            </w:pPr>
            <w:r w:rsidRPr="00BE1DEB">
              <w:rPr>
                <w:rFonts w:ascii="Times New Roman" w:hAnsi="Times New Roman" w:cs="Times New Roman"/>
                <w:sz w:val="20"/>
                <w:szCs w:val="20"/>
              </w:rPr>
              <w:t>Mata Kuliah</w:t>
            </w:r>
            <w:r w:rsidRPr="00BE1DEB">
              <w:rPr>
                <w:rFonts w:ascii="Times New Roman" w:hAnsi="Times New Roman" w:cs="Times New Roman"/>
                <w:sz w:val="20"/>
                <w:szCs w:val="20"/>
                <w:lang w:val="id-ID"/>
              </w:rPr>
              <w:t xml:space="preserve"> </w:t>
            </w:r>
            <w:r w:rsidRPr="00BE1DEB">
              <w:rPr>
                <w:rFonts w:ascii="Times New Roman" w:hAnsi="Times New Roman" w:cs="Times New Roman"/>
                <w:sz w:val="20"/>
                <w:szCs w:val="20"/>
              </w:rPr>
              <w:t>Prasyarat</w:t>
            </w:r>
          </w:p>
        </w:tc>
        <w:tc>
          <w:tcPr>
            <w:tcW w:w="13955" w:type="dxa"/>
            <w:gridSpan w:val="15"/>
          </w:tcPr>
          <w:p w14:paraId="1A0056DC" w14:textId="3280BDEF" w:rsidR="00C80C48" w:rsidRPr="00BE1DEB" w:rsidRDefault="00182F4E" w:rsidP="00DB4F7F">
            <w:pPr>
              <w:rPr>
                <w:rFonts w:ascii="Times New Roman" w:hAnsi="Times New Roman" w:cs="Times New Roman"/>
                <w:sz w:val="20"/>
                <w:szCs w:val="20"/>
              </w:rPr>
            </w:pPr>
            <w:r>
              <w:rPr>
                <w:rFonts w:ascii="Times New Roman" w:hAnsi="Times New Roman" w:cs="Times New Roman"/>
                <w:sz w:val="20"/>
                <w:szCs w:val="20"/>
              </w:rPr>
              <w:t>Pengantar Ilmu Sejarah</w:t>
            </w:r>
          </w:p>
        </w:tc>
      </w:tr>
      <w:tr w:rsidR="00240798" w:rsidRPr="00AB52B4" w14:paraId="6BE88989" w14:textId="1A10FBAF" w:rsidTr="00DD298B">
        <w:trPr>
          <w:trHeight w:val="416"/>
        </w:trPr>
        <w:tc>
          <w:tcPr>
            <w:tcW w:w="16835" w:type="dxa"/>
            <w:gridSpan w:val="19"/>
          </w:tcPr>
          <w:p w14:paraId="1894202C" w14:textId="1DB99790" w:rsidR="00240798" w:rsidRPr="00AB52B4" w:rsidRDefault="00240798" w:rsidP="00496566">
            <w:pPr>
              <w:rPr>
                <w:rFonts w:ascii="Times New Roman" w:hAnsi="Times New Roman" w:cs="Times New Roman"/>
                <w:sz w:val="20"/>
                <w:szCs w:val="20"/>
              </w:rPr>
            </w:pPr>
            <w:r w:rsidRPr="00AB52B4">
              <w:rPr>
                <w:rFonts w:ascii="Times New Roman" w:hAnsi="Times New Roman" w:cs="Times New Roman"/>
                <w:sz w:val="24"/>
                <w:szCs w:val="20"/>
              </w:rPr>
              <w:t>Rencana Pembelajaran</w:t>
            </w:r>
          </w:p>
        </w:tc>
      </w:tr>
      <w:tr w:rsidR="003B0947" w:rsidRPr="00AB52B4" w14:paraId="1B90C4DA" w14:textId="05A30949" w:rsidTr="00DD298B">
        <w:trPr>
          <w:gridAfter w:val="1"/>
          <w:wAfter w:w="15" w:type="dxa"/>
        </w:trPr>
        <w:tc>
          <w:tcPr>
            <w:tcW w:w="1249" w:type="dxa"/>
            <w:vMerge w:val="restart"/>
            <w:shd w:val="clear" w:color="auto" w:fill="D5DCE4" w:themeFill="text2" w:themeFillTint="33"/>
            <w:vAlign w:val="center"/>
          </w:tcPr>
          <w:p w14:paraId="52F1378B" w14:textId="38AC1562" w:rsidR="003B0947" w:rsidRPr="00AB52B4" w:rsidRDefault="002944FA" w:rsidP="00496566">
            <w:pP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w:t>
            </w:r>
            <w:r w:rsidR="003B0947" w:rsidRPr="00AB52B4">
              <w:rPr>
                <w:rFonts w:ascii="Times New Roman" w:hAnsi="Times New Roman" w:cs="Times New Roman"/>
                <w:b/>
                <w:color w:val="000000" w:themeColor="text1"/>
                <w:sz w:val="20"/>
                <w:szCs w:val="20"/>
                <w:lang w:val="id-ID"/>
              </w:rPr>
              <w:t>ertemuan</w:t>
            </w:r>
          </w:p>
        </w:tc>
        <w:tc>
          <w:tcPr>
            <w:tcW w:w="2386" w:type="dxa"/>
            <w:gridSpan w:val="4"/>
            <w:vMerge w:val="restart"/>
            <w:shd w:val="clear" w:color="auto" w:fill="D5DCE4" w:themeFill="text2" w:themeFillTint="33"/>
            <w:vAlign w:val="center"/>
          </w:tcPr>
          <w:p w14:paraId="0AECA332" w14:textId="06D17B0E"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 xml:space="preserve">Kemampuan akhir yang </w:t>
            </w:r>
            <w:r w:rsidRPr="00AB52B4">
              <w:rPr>
                <w:rFonts w:ascii="Times New Roman" w:hAnsi="Times New Roman" w:cs="Times New Roman"/>
                <w:b/>
                <w:color w:val="000000" w:themeColor="text1"/>
                <w:sz w:val="20"/>
                <w:szCs w:val="20"/>
              </w:rPr>
              <w:lastRenderedPageBreak/>
              <w:t>direncanakan (Sub CPMK)</w:t>
            </w:r>
          </w:p>
        </w:tc>
        <w:tc>
          <w:tcPr>
            <w:tcW w:w="2570" w:type="dxa"/>
            <w:gridSpan w:val="2"/>
            <w:vMerge w:val="restart"/>
            <w:shd w:val="clear" w:color="auto" w:fill="D5DCE4" w:themeFill="text2" w:themeFillTint="33"/>
            <w:vAlign w:val="center"/>
          </w:tcPr>
          <w:p w14:paraId="73D8CDD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lastRenderedPageBreak/>
              <w:t>Indikator Ketercapaian</w:t>
            </w:r>
          </w:p>
          <w:p w14:paraId="333D6485" w14:textId="1768D836" w:rsidR="00752D78" w:rsidRPr="00AB52B4" w:rsidRDefault="00752D78" w:rsidP="002944FA">
            <w:pPr>
              <w:ind w:left="-173" w:right="-110"/>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lastRenderedPageBreak/>
              <w:t>(Menggunakan KKO)</w:t>
            </w:r>
          </w:p>
        </w:tc>
        <w:tc>
          <w:tcPr>
            <w:tcW w:w="1980" w:type="dxa"/>
            <w:gridSpan w:val="2"/>
            <w:vMerge w:val="restart"/>
            <w:shd w:val="clear" w:color="auto" w:fill="D5DCE4" w:themeFill="text2" w:themeFillTint="33"/>
            <w:vAlign w:val="center"/>
          </w:tcPr>
          <w:p w14:paraId="5546145D"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rPr>
              <w:lastRenderedPageBreak/>
              <w:t>Materi</w:t>
            </w:r>
            <w:r w:rsidRPr="00AB52B4">
              <w:rPr>
                <w:rFonts w:ascii="Times New Roman" w:hAnsi="Times New Roman" w:cs="Times New Roman"/>
                <w:color w:val="000000" w:themeColor="text1"/>
                <w:sz w:val="20"/>
                <w:szCs w:val="20"/>
                <w:lang w:val="id-ID"/>
              </w:rPr>
              <w:t xml:space="preserve"> </w:t>
            </w:r>
            <w:r w:rsidRPr="00AB52B4">
              <w:rPr>
                <w:rFonts w:ascii="Times New Roman" w:hAnsi="Times New Roman" w:cs="Times New Roman"/>
                <w:color w:val="000000" w:themeColor="text1"/>
                <w:sz w:val="20"/>
                <w:szCs w:val="20"/>
              </w:rPr>
              <w:t>Pembelajaran</w:t>
            </w:r>
          </w:p>
        </w:tc>
        <w:tc>
          <w:tcPr>
            <w:tcW w:w="2700" w:type="dxa"/>
            <w:gridSpan w:val="2"/>
            <w:vMerge w:val="restart"/>
            <w:shd w:val="clear" w:color="auto" w:fill="D5DCE4" w:themeFill="text2" w:themeFillTint="33"/>
            <w:vAlign w:val="center"/>
          </w:tcPr>
          <w:p w14:paraId="7C8809A6"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lang w:val="id-ID"/>
              </w:rPr>
              <w:t xml:space="preserve">Pengalaman Belajar </w:t>
            </w:r>
            <w:r w:rsidRPr="00AB52B4">
              <w:rPr>
                <w:rFonts w:ascii="Times New Roman" w:hAnsi="Times New Roman" w:cs="Times New Roman"/>
                <w:color w:val="000000" w:themeColor="text1"/>
                <w:sz w:val="20"/>
                <w:szCs w:val="20"/>
                <w:lang w:val="id-ID"/>
              </w:rPr>
              <w:lastRenderedPageBreak/>
              <w:t>Mahasiswa</w:t>
            </w:r>
          </w:p>
        </w:tc>
        <w:tc>
          <w:tcPr>
            <w:tcW w:w="1552" w:type="dxa"/>
            <w:gridSpan w:val="2"/>
            <w:vMerge w:val="restart"/>
            <w:shd w:val="clear" w:color="auto" w:fill="D5DCE4" w:themeFill="text2" w:themeFillTint="33"/>
            <w:vAlign w:val="center"/>
          </w:tcPr>
          <w:p w14:paraId="09E72BA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lastRenderedPageBreak/>
              <w:t>Metode</w:t>
            </w:r>
            <w:r w:rsidRPr="00AB52B4">
              <w:rPr>
                <w:rFonts w:ascii="Times New Roman" w:hAnsi="Times New Roman" w:cs="Times New Roman"/>
                <w:b/>
                <w:color w:val="000000" w:themeColor="text1"/>
                <w:sz w:val="20"/>
                <w:szCs w:val="20"/>
                <w:lang w:val="id-ID"/>
              </w:rPr>
              <w:t xml:space="preserve"> </w:t>
            </w:r>
            <w:r w:rsidRPr="00AB52B4">
              <w:rPr>
                <w:rFonts w:ascii="Times New Roman" w:hAnsi="Times New Roman" w:cs="Times New Roman"/>
                <w:b/>
                <w:color w:val="000000" w:themeColor="text1"/>
                <w:sz w:val="20"/>
                <w:szCs w:val="20"/>
              </w:rPr>
              <w:lastRenderedPageBreak/>
              <w:t>Pembelajaran</w:t>
            </w:r>
          </w:p>
        </w:tc>
        <w:tc>
          <w:tcPr>
            <w:tcW w:w="3272" w:type="dxa"/>
            <w:gridSpan w:val="4"/>
            <w:shd w:val="clear" w:color="auto" w:fill="D5DCE4" w:themeFill="text2" w:themeFillTint="33"/>
            <w:vAlign w:val="center"/>
          </w:tcPr>
          <w:p w14:paraId="033C2A83"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CED8164"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482735F" w14:textId="3637921F" w:rsidR="003B0947" w:rsidRPr="00AB52B4" w:rsidRDefault="003B0947" w:rsidP="00496566">
            <w:pPr>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Penilaian</w:t>
            </w:r>
          </w:p>
        </w:tc>
        <w:tc>
          <w:tcPr>
            <w:tcW w:w="1111" w:type="dxa"/>
            <w:vMerge w:val="restart"/>
            <w:shd w:val="clear" w:color="auto" w:fill="D5DCE4" w:themeFill="text2" w:themeFillTint="33"/>
            <w:vAlign w:val="center"/>
          </w:tcPr>
          <w:p w14:paraId="046C369F" w14:textId="49941A1C" w:rsidR="003B0947" w:rsidRPr="00AB52B4" w:rsidRDefault="0038513B" w:rsidP="0038513B">
            <w:pPr>
              <w:ind w:left="-83" w:right="-143"/>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lastRenderedPageBreak/>
              <w:t>Referensi</w:t>
            </w:r>
          </w:p>
          <w:p w14:paraId="5AA7EC11" w14:textId="2C491B90" w:rsidR="003B0947" w:rsidRPr="00960044" w:rsidRDefault="00397CC6" w:rsidP="00960044">
            <w:pPr>
              <w:ind w:left="-83" w:right="-143"/>
              <w:jc w:val="center"/>
              <w:rPr>
                <w:rFonts w:ascii="Times New Roman" w:hAnsi="Times New Roman" w:cs="Times New Roman"/>
                <w:color w:val="000000" w:themeColor="text1"/>
                <w:sz w:val="20"/>
                <w:szCs w:val="20"/>
              </w:rPr>
            </w:pPr>
            <w:r w:rsidRPr="00AB52B4">
              <w:rPr>
                <w:rFonts w:ascii="Times New Roman" w:hAnsi="Times New Roman" w:cs="Times New Roman"/>
                <w:color w:val="000000" w:themeColor="text1"/>
                <w:sz w:val="20"/>
                <w:szCs w:val="20"/>
              </w:rPr>
              <w:lastRenderedPageBreak/>
              <w:t>(10)</w:t>
            </w:r>
          </w:p>
        </w:tc>
      </w:tr>
      <w:tr w:rsidR="003B0947" w:rsidRPr="00AB52B4" w14:paraId="0FC81E91" w14:textId="77182B01" w:rsidTr="00DD298B">
        <w:trPr>
          <w:gridAfter w:val="1"/>
          <w:wAfter w:w="15" w:type="dxa"/>
        </w:trPr>
        <w:tc>
          <w:tcPr>
            <w:tcW w:w="1249" w:type="dxa"/>
            <w:vMerge/>
            <w:shd w:val="clear" w:color="auto" w:fill="D5DCE4" w:themeFill="text2" w:themeFillTint="33"/>
          </w:tcPr>
          <w:p w14:paraId="1BDCA1A9" w14:textId="77777777" w:rsidR="003B0947" w:rsidRPr="00AB52B4" w:rsidRDefault="003B0947" w:rsidP="00496566">
            <w:pPr>
              <w:rPr>
                <w:rFonts w:ascii="Times New Roman" w:hAnsi="Times New Roman" w:cs="Times New Roman"/>
                <w:sz w:val="20"/>
                <w:szCs w:val="20"/>
                <w:lang w:val="id-ID"/>
              </w:rPr>
            </w:pPr>
          </w:p>
        </w:tc>
        <w:tc>
          <w:tcPr>
            <w:tcW w:w="2386" w:type="dxa"/>
            <w:gridSpan w:val="4"/>
            <w:vMerge/>
            <w:shd w:val="clear" w:color="auto" w:fill="D5DCE4" w:themeFill="text2" w:themeFillTint="33"/>
          </w:tcPr>
          <w:p w14:paraId="7A32884A" w14:textId="77777777" w:rsidR="003B0947" w:rsidRPr="00AB52B4" w:rsidRDefault="003B0947" w:rsidP="00496566">
            <w:pPr>
              <w:jc w:val="center"/>
              <w:rPr>
                <w:rFonts w:ascii="Times New Roman" w:hAnsi="Times New Roman" w:cs="Times New Roman"/>
                <w:sz w:val="20"/>
                <w:szCs w:val="20"/>
              </w:rPr>
            </w:pPr>
          </w:p>
        </w:tc>
        <w:tc>
          <w:tcPr>
            <w:tcW w:w="2570" w:type="dxa"/>
            <w:gridSpan w:val="2"/>
            <w:vMerge/>
            <w:shd w:val="clear" w:color="auto" w:fill="D5DCE4" w:themeFill="text2" w:themeFillTint="33"/>
          </w:tcPr>
          <w:p w14:paraId="7FA36C0D" w14:textId="77777777" w:rsidR="003B0947" w:rsidRPr="00AB52B4" w:rsidRDefault="003B0947" w:rsidP="00496566">
            <w:pPr>
              <w:jc w:val="center"/>
              <w:rPr>
                <w:rFonts w:ascii="Times New Roman" w:hAnsi="Times New Roman" w:cs="Times New Roman"/>
                <w:sz w:val="20"/>
                <w:szCs w:val="20"/>
              </w:rPr>
            </w:pPr>
          </w:p>
        </w:tc>
        <w:tc>
          <w:tcPr>
            <w:tcW w:w="1980" w:type="dxa"/>
            <w:gridSpan w:val="2"/>
            <w:vMerge/>
            <w:shd w:val="clear" w:color="auto" w:fill="D5DCE4" w:themeFill="text2" w:themeFillTint="33"/>
          </w:tcPr>
          <w:p w14:paraId="3B752197" w14:textId="77777777" w:rsidR="003B0947" w:rsidRPr="00AB52B4" w:rsidRDefault="003B0947" w:rsidP="00496566">
            <w:pPr>
              <w:jc w:val="center"/>
              <w:rPr>
                <w:rFonts w:ascii="Times New Roman" w:hAnsi="Times New Roman" w:cs="Times New Roman"/>
                <w:sz w:val="20"/>
                <w:szCs w:val="20"/>
              </w:rPr>
            </w:pPr>
          </w:p>
        </w:tc>
        <w:tc>
          <w:tcPr>
            <w:tcW w:w="2700" w:type="dxa"/>
            <w:gridSpan w:val="2"/>
            <w:vMerge/>
            <w:shd w:val="clear" w:color="auto" w:fill="D5DCE4" w:themeFill="text2" w:themeFillTint="33"/>
          </w:tcPr>
          <w:p w14:paraId="179662DE" w14:textId="77777777" w:rsidR="003B0947" w:rsidRPr="00AB52B4" w:rsidRDefault="003B0947" w:rsidP="00496566">
            <w:pPr>
              <w:jc w:val="center"/>
              <w:rPr>
                <w:rFonts w:ascii="Times New Roman" w:hAnsi="Times New Roman" w:cs="Times New Roman"/>
                <w:sz w:val="20"/>
                <w:szCs w:val="20"/>
              </w:rPr>
            </w:pPr>
          </w:p>
        </w:tc>
        <w:tc>
          <w:tcPr>
            <w:tcW w:w="1552" w:type="dxa"/>
            <w:gridSpan w:val="2"/>
            <w:vMerge/>
            <w:shd w:val="clear" w:color="auto" w:fill="D5DCE4" w:themeFill="text2" w:themeFillTint="33"/>
          </w:tcPr>
          <w:p w14:paraId="7F5B9D49" w14:textId="77777777" w:rsidR="003B0947" w:rsidRPr="00AB52B4" w:rsidRDefault="003B0947" w:rsidP="00496566">
            <w:pPr>
              <w:jc w:val="center"/>
              <w:rPr>
                <w:rFonts w:ascii="Times New Roman" w:hAnsi="Times New Roman" w:cs="Times New Roman"/>
                <w:sz w:val="20"/>
                <w:szCs w:val="20"/>
              </w:rPr>
            </w:pPr>
          </w:p>
        </w:tc>
        <w:tc>
          <w:tcPr>
            <w:tcW w:w="1099" w:type="dxa"/>
            <w:shd w:val="clear" w:color="auto" w:fill="D5DCE4" w:themeFill="text2" w:themeFillTint="33"/>
          </w:tcPr>
          <w:p w14:paraId="78ADF406"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Bentuk</w:t>
            </w:r>
          </w:p>
        </w:tc>
        <w:tc>
          <w:tcPr>
            <w:tcW w:w="1189" w:type="dxa"/>
            <w:gridSpan w:val="2"/>
            <w:shd w:val="clear" w:color="auto" w:fill="D5DCE4" w:themeFill="text2" w:themeFillTint="33"/>
          </w:tcPr>
          <w:p w14:paraId="447789C8"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Kriteria</w:t>
            </w:r>
          </w:p>
        </w:tc>
        <w:tc>
          <w:tcPr>
            <w:tcW w:w="984" w:type="dxa"/>
            <w:shd w:val="clear" w:color="auto" w:fill="D5DCE4" w:themeFill="text2" w:themeFillTint="33"/>
          </w:tcPr>
          <w:p w14:paraId="38EDA462"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Bobot</w:t>
            </w:r>
          </w:p>
        </w:tc>
        <w:tc>
          <w:tcPr>
            <w:tcW w:w="1111" w:type="dxa"/>
            <w:vMerge/>
            <w:shd w:val="clear" w:color="auto" w:fill="D5DCE4" w:themeFill="text2" w:themeFillTint="33"/>
          </w:tcPr>
          <w:p w14:paraId="7536B59A" w14:textId="77777777" w:rsidR="003B0947" w:rsidRPr="00AB52B4" w:rsidRDefault="003B0947" w:rsidP="00496566">
            <w:pPr>
              <w:jc w:val="center"/>
              <w:rPr>
                <w:rFonts w:ascii="Times New Roman" w:hAnsi="Times New Roman" w:cs="Times New Roman"/>
                <w:sz w:val="20"/>
                <w:szCs w:val="20"/>
                <w:lang w:val="id-ID"/>
              </w:rPr>
            </w:pPr>
          </w:p>
        </w:tc>
      </w:tr>
      <w:tr w:rsidR="003B0947" w:rsidRPr="00AB52B4" w14:paraId="57C3D846" w14:textId="4EE1D90B" w:rsidTr="00DD298B">
        <w:trPr>
          <w:gridAfter w:val="1"/>
          <w:wAfter w:w="15" w:type="dxa"/>
          <w:trHeight w:val="243"/>
        </w:trPr>
        <w:tc>
          <w:tcPr>
            <w:tcW w:w="1249" w:type="dxa"/>
            <w:shd w:val="clear" w:color="auto" w:fill="D5DCE4" w:themeFill="text2" w:themeFillTint="33"/>
          </w:tcPr>
          <w:p w14:paraId="0B4967C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(1)</w:t>
            </w:r>
          </w:p>
        </w:tc>
        <w:tc>
          <w:tcPr>
            <w:tcW w:w="2386" w:type="dxa"/>
            <w:gridSpan w:val="4"/>
            <w:shd w:val="clear" w:color="auto" w:fill="D5DCE4" w:themeFill="text2" w:themeFillTint="33"/>
          </w:tcPr>
          <w:p w14:paraId="1A1F4BF6"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(2)</w:t>
            </w:r>
          </w:p>
        </w:tc>
        <w:tc>
          <w:tcPr>
            <w:tcW w:w="2570" w:type="dxa"/>
            <w:gridSpan w:val="2"/>
            <w:shd w:val="clear" w:color="auto" w:fill="D5DCE4" w:themeFill="text2" w:themeFillTint="33"/>
          </w:tcPr>
          <w:p w14:paraId="3DB1C9D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(3)</w:t>
            </w:r>
          </w:p>
        </w:tc>
        <w:tc>
          <w:tcPr>
            <w:tcW w:w="1980" w:type="dxa"/>
            <w:gridSpan w:val="2"/>
            <w:shd w:val="clear" w:color="auto" w:fill="D5DCE4" w:themeFill="text2" w:themeFillTint="33"/>
          </w:tcPr>
          <w:p w14:paraId="68996D7C"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(4)</w:t>
            </w:r>
          </w:p>
        </w:tc>
        <w:tc>
          <w:tcPr>
            <w:tcW w:w="2700" w:type="dxa"/>
            <w:gridSpan w:val="2"/>
            <w:shd w:val="clear" w:color="auto" w:fill="D5DCE4" w:themeFill="text2" w:themeFillTint="33"/>
          </w:tcPr>
          <w:p w14:paraId="610A1E3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(5)</w:t>
            </w:r>
          </w:p>
        </w:tc>
        <w:tc>
          <w:tcPr>
            <w:tcW w:w="1552" w:type="dxa"/>
            <w:gridSpan w:val="2"/>
            <w:shd w:val="clear" w:color="auto" w:fill="D5DCE4" w:themeFill="text2" w:themeFillTint="33"/>
          </w:tcPr>
          <w:p w14:paraId="5C35FA99"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(6)</w:t>
            </w:r>
          </w:p>
        </w:tc>
        <w:tc>
          <w:tcPr>
            <w:tcW w:w="1099" w:type="dxa"/>
            <w:shd w:val="clear" w:color="auto" w:fill="D5DCE4" w:themeFill="text2" w:themeFillTint="33"/>
          </w:tcPr>
          <w:p w14:paraId="1DDB988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7</w:t>
            </w:r>
            <w:r w:rsidRPr="00AB52B4">
              <w:rPr>
                <w:rFonts w:ascii="Times New Roman" w:hAnsi="Times New Roman" w:cs="Times New Roman"/>
                <w:sz w:val="20"/>
                <w:szCs w:val="20"/>
              </w:rPr>
              <w:t>)</w:t>
            </w:r>
          </w:p>
        </w:tc>
        <w:tc>
          <w:tcPr>
            <w:tcW w:w="1189" w:type="dxa"/>
            <w:gridSpan w:val="2"/>
            <w:shd w:val="clear" w:color="auto" w:fill="D5DCE4" w:themeFill="text2" w:themeFillTint="33"/>
          </w:tcPr>
          <w:p w14:paraId="0C77177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8</w:t>
            </w:r>
            <w:r w:rsidRPr="00AB52B4">
              <w:rPr>
                <w:rFonts w:ascii="Times New Roman" w:hAnsi="Times New Roman" w:cs="Times New Roman"/>
                <w:sz w:val="20"/>
                <w:szCs w:val="20"/>
              </w:rPr>
              <w:t>)</w:t>
            </w:r>
          </w:p>
        </w:tc>
        <w:tc>
          <w:tcPr>
            <w:tcW w:w="984" w:type="dxa"/>
            <w:shd w:val="clear" w:color="auto" w:fill="D5DCE4" w:themeFill="text2" w:themeFillTint="33"/>
          </w:tcPr>
          <w:p w14:paraId="4FCBC7FB" w14:textId="77777777" w:rsidR="003B0947" w:rsidRPr="00AB52B4" w:rsidRDefault="003B0947" w:rsidP="00DB5A69">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9</w:t>
            </w:r>
            <w:r w:rsidRPr="00AB52B4">
              <w:rPr>
                <w:rFonts w:ascii="Times New Roman" w:hAnsi="Times New Roman" w:cs="Times New Roman"/>
                <w:sz w:val="20"/>
                <w:szCs w:val="20"/>
              </w:rPr>
              <w:t>)</w:t>
            </w:r>
          </w:p>
        </w:tc>
        <w:tc>
          <w:tcPr>
            <w:tcW w:w="1111" w:type="dxa"/>
            <w:vMerge/>
            <w:shd w:val="clear" w:color="auto" w:fill="D5DCE4" w:themeFill="text2" w:themeFillTint="33"/>
          </w:tcPr>
          <w:p w14:paraId="49505DD4" w14:textId="77777777" w:rsidR="003B0947" w:rsidRPr="00AB52B4" w:rsidRDefault="003B0947" w:rsidP="00DB5A69">
            <w:pPr>
              <w:jc w:val="center"/>
              <w:rPr>
                <w:rFonts w:ascii="Times New Roman" w:hAnsi="Times New Roman" w:cs="Times New Roman"/>
                <w:sz w:val="20"/>
                <w:szCs w:val="20"/>
              </w:rPr>
            </w:pPr>
          </w:p>
        </w:tc>
      </w:tr>
      <w:tr w:rsidR="00DD298B" w:rsidRPr="00AB52B4" w14:paraId="181E1A8E" w14:textId="2B2C57E6" w:rsidTr="00DD298B">
        <w:trPr>
          <w:gridAfter w:val="1"/>
          <w:wAfter w:w="15" w:type="dxa"/>
        </w:trPr>
        <w:tc>
          <w:tcPr>
            <w:tcW w:w="1249" w:type="dxa"/>
          </w:tcPr>
          <w:p w14:paraId="0F4CEB72" w14:textId="52C4C65B" w:rsidR="00DD298B" w:rsidRPr="00AB52B4" w:rsidRDefault="00DD298B" w:rsidP="00DD298B">
            <w:pPr>
              <w:ind w:left="164"/>
              <w:jc w:val="center"/>
              <w:rPr>
                <w:rFonts w:ascii="Times New Roman" w:hAnsi="Times New Roman" w:cs="Times New Roman"/>
                <w:sz w:val="20"/>
                <w:szCs w:val="20"/>
              </w:rPr>
            </w:pPr>
            <w:r w:rsidRPr="00AB52B4">
              <w:rPr>
                <w:rFonts w:ascii="Times New Roman" w:hAnsi="Times New Roman" w:cs="Times New Roman"/>
                <w:sz w:val="20"/>
                <w:szCs w:val="20"/>
              </w:rPr>
              <w:t>1</w:t>
            </w:r>
          </w:p>
        </w:tc>
        <w:tc>
          <w:tcPr>
            <w:tcW w:w="2386" w:type="dxa"/>
            <w:gridSpan w:val="4"/>
          </w:tcPr>
          <w:p w14:paraId="43DBE1B6" w14:textId="77777777" w:rsidR="00DD298B" w:rsidRPr="00960044" w:rsidRDefault="00DD298B" w:rsidP="00DD298B">
            <w:pPr>
              <w:rPr>
                <w:rFonts w:ascii="Times New Roman" w:hAnsi="Times New Roman" w:cs="Times New Roman"/>
                <w:sz w:val="20"/>
                <w:szCs w:val="20"/>
              </w:rPr>
            </w:pPr>
            <w:r w:rsidRPr="00960044">
              <w:rPr>
                <w:rFonts w:ascii="Times New Roman" w:hAnsi="Times New Roman" w:cs="Times New Roman"/>
                <w:sz w:val="20"/>
                <w:szCs w:val="20"/>
              </w:rPr>
              <w:t xml:space="preserve">Kontrak Perkuliahan, </w:t>
            </w:r>
          </w:p>
          <w:p w14:paraId="14F12B1D" w14:textId="5C3EB5F4" w:rsidR="00DD298B" w:rsidRPr="00AB52B4" w:rsidRDefault="00DD298B" w:rsidP="00DD298B">
            <w:pPr>
              <w:rPr>
                <w:rFonts w:ascii="Times New Roman" w:hAnsi="Times New Roman" w:cs="Times New Roman"/>
                <w:sz w:val="20"/>
                <w:szCs w:val="20"/>
              </w:rPr>
            </w:pPr>
            <w:r w:rsidRPr="00960044">
              <w:rPr>
                <w:rFonts w:ascii="Times New Roman" w:hAnsi="Times New Roman" w:cs="Times New Roman"/>
                <w:sz w:val="20"/>
                <w:szCs w:val="20"/>
              </w:rPr>
              <w:t xml:space="preserve">Pengenalan serta pembahasan umum mata kuliah Sejarah </w:t>
            </w:r>
            <w:r>
              <w:rPr>
                <w:rFonts w:ascii="Times New Roman" w:hAnsi="Times New Roman" w:cs="Times New Roman"/>
                <w:sz w:val="20"/>
                <w:szCs w:val="20"/>
              </w:rPr>
              <w:t>Lokal</w:t>
            </w:r>
          </w:p>
        </w:tc>
        <w:tc>
          <w:tcPr>
            <w:tcW w:w="2570" w:type="dxa"/>
            <w:gridSpan w:val="2"/>
          </w:tcPr>
          <w:p w14:paraId="030FC1F1" w14:textId="15F306F0" w:rsidR="00DD298B" w:rsidRPr="00AB52B4" w:rsidRDefault="00DD298B" w:rsidP="00DD298B">
            <w:pPr>
              <w:rPr>
                <w:rFonts w:ascii="Times New Roman" w:hAnsi="Times New Roman" w:cs="Times New Roman"/>
                <w:sz w:val="20"/>
                <w:szCs w:val="20"/>
              </w:rPr>
            </w:pPr>
            <w:r w:rsidRPr="009C5068">
              <w:rPr>
                <w:rFonts w:ascii="Times New Roman" w:hAnsi="Times New Roman" w:cs="Times New Roman"/>
                <w:sz w:val="20"/>
                <w:szCs w:val="20"/>
              </w:rPr>
              <w:t>Mengenal satuan mata kuliah yang diambil serta mengikat silaturahmi awal antara pendidik dan peserta didik</w:t>
            </w:r>
          </w:p>
        </w:tc>
        <w:tc>
          <w:tcPr>
            <w:tcW w:w="1980" w:type="dxa"/>
            <w:gridSpan w:val="2"/>
          </w:tcPr>
          <w:p w14:paraId="6D8522EA" w14:textId="77777777" w:rsidR="00DD298B" w:rsidRPr="009C5068" w:rsidRDefault="00DD298B" w:rsidP="00DD298B">
            <w:pPr>
              <w:rPr>
                <w:rFonts w:ascii="Times New Roman" w:hAnsi="Times New Roman" w:cs="Times New Roman"/>
                <w:sz w:val="20"/>
                <w:szCs w:val="20"/>
              </w:rPr>
            </w:pPr>
            <w:r w:rsidRPr="009C5068">
              <w:rPr>
                <w:rFonts w:ascii="Times New Roman" w:hAnsi="Times New Roman" w:cs="Times New Roman"/>
                <w:sz w:val="20"/>
                <w:szCs w:val="20"/>
              </w:rPr>
              <w:t>Pembahasan bahan perkuliahan,</w:t>
            </w:r>
          </w:p>
          <w:p w14:paraId="7D0AECD7" w14:textId="77777777" w:rsidR="00DD298B" w:rsidRDefault="00DD298B" w:rsidP="00DD298B">
            <w:pPr>
              <w:rPr>
                <w:rFonts w:ascii="Times New Roman" w:hAnsi="Times New Roman" w:cs="Times New Roman"/>
                <w:sz w:val="20"/>
                <w:szCs w:val="20"/>
              </w:rPr>
            </w:pPr>
            <w:r w:rsidRPr="009C5068">
              <w:rPr>
                <w:rFonts w:ascii="Times New Roman" w:hAnsi="Times New Roman" w:cs="Times New Roman"/>
                <w:sz w:val="20"/>
                <w:szCs w:val="20"/>
              </w:rPr>
              <w:t>Pembahasan aturan perkuliahan</w:t>
            </w:r>
            <w:r w:rsidR="00182F4E">
              <w:rPr>
                <w:rFonts w:ascii="Times New Roman" w:hAnsi="Times New Roman" w:cs="Times New Roman"/>
                <w:sz w:val="20"/>
                <w:szCs w:val="20"/>
              </w:rPr>
              <w:t>, pengelanan mengenai Sejarah Lokal</w:t>
            </w:r>
          </w:p>
          <w:p w14:paraId="0E8FFC31" w14:textId="3714A3B5" w:rsidR="00182F4E" w:rsidRPr="00AB52B4" w:rsidRDefault="00182F4E" w:rsidP="00DD298B">
            <w:pPr>
              <w:rPr>
                <w:rFonts w:ascii="Times New Roman" w:hAnsi="Times New Roman" w:cs="Times New Roman"/>
                <w:sz w:val="20"/>
                <w:szCs w:val="20"/>
              </w:rPr>
            </w:pPr>
          </w:p>
        </w:tc>
        <w:tc>
          <w:tcPr>
            <w:tcW w:w="2700" w:type="dxa"/>
            <w:gridSpan w:val="2"/>
          </w:tcPr>
          <w:p w14:paraId="44CA9BC6" w14:textId="5CB64DF9" w:rsidR="00DD298B" w:rsidRPr="00AB52B4" w:rsidRDefault="00DD298B" w:rsidP="00DD298B">
            <w:pPr>
              <w:rPr>
                <w:rFonts w:ascii="Times New Roman" w:hAnsi="Times New Roman" w:cs="Times New Roman"/>
                <w:sz w:val="20"/>
                <w:szCs w:val="20"/>
              </w:rPr>
            </w:pPr>
            <w:r w:rsidRPr="009C5068">
              <w:rPr>
                <w:rFonts w:ascii="Times New Roman" w:hAnsi="Times New Roman" w:cs="Times New Roman"/>
                <w:sz w:val="20"/>
                <w:szCs w:val="20"/>
              </w:rPr>
              <w:t>Berdiskusi, berfikir kritis, dan membuat pertanyaan</w:t>
            </w:r>
          </w:p>
        </w:tc>
        <w:tc>
          <w:tcPr>
            <w:tcW w:w="1552" w:type="dxa"/>
            <w:gridSpan w:val="2"/>
          </w:tcPr>
          <w:p w14:paraId="2BC6DFB6" w14:textId="6E5C0F6E" w:rsidR="00DD298B" w:rsidRPr="00AB52B4" w:rsidRDefault="00DD298B" w:rsidP="00DD298B">
            <w:pPr>
              <w:rPr>
                <w:rFonts w:ascii="Times New Roman" w:hAnsi="Times New Roman" w:cs="Times New Roman"/>
                <w:sz w:val="20"/>
                <w:szCs w:val="20"/>
              </w:rPr>
            </w:pPr>
            <w:r w:rsidRPr="00DD298B">
              <w:rPr>
                <w:rFonts w:ascii="Times New Roman" w:hAnsi="Times New Roman" w:cs="Times New Roman"/>
                <w:sz w:val="20"/>
                <w:szCs w:val="20"/>
              </w:rPr>
              <w:t>Ceramah, diskusi, dan curah pendapat</w:t>
            </w:r>
          </w:p>
        </w:tc>
        <w:tc>
          <w:tcPr>
            <w:tcW w:w="1099" w:type="dxa"/>
          </w:tcPr>
          <w:p w14:paraId="1AB3431B" w14:textId="77777777" w:rsidR="00DD298B" w:rsidRPr="00DD298B" w:rsidRDefault="00DD298B" w:rsidP="00DD298B">
            <w:pPr>
              <w:rPr>
                <w:rFonts w:ascii="Times New Roman" w:hAnsi="Times New Roman" w:cs="Times New Roman"/>
                <w:sz w:val="20"/>
                <w:szCs w:val="20"/>
              </w:rPr>
            </w:pPr>
            <w:r w:rsidRPr="00DD298B">
              <w:rPr>
                <w:rFonts w:ascii="Times New Roman" w:hAnsi="Times New Roman" w:cs="Times New Roman"/>
                <w:sz w:val="20"/>
                <w:szCs w:val="20"/>
              </w:rPr>
              <w:t>Non-test,</w:t>
            </w:r>
          </w:p>
          <w:p w14:paraId="0781085C" w14:textId="6A2232D4" w:rsidR="00DD298B" w:rsidRPr="00DD298B" w:rsidRDefault="00DD298B" w:rsidP="00DD298B">
            <w:pPr>
              <w:rPr>
                <w:rFonts w:ascii="Times New Roman" w:hAnsi="Times New Roman" w:cs="Times New Roman"/>
                <w:sz w:val="20"/>
                <w:szCs w:val="20"/>
              </w:rPr>
            </w:pPr>
            <w:r w:rsidRPr="00DD298B">
              <w:rPr>
                <w:rFonts w:ascii="Times New Roman" w:hAnsi="Times New Roman" w:cs="Times New Roman"/>
                <w:sz w:val="20"/>
                <w:szCs w:val="20"/>
              </w:rPr>
              <w:t>kehadiran</w:t>
            </w:r>
          </w:p>
        </w:tc>
        <w:tc>
          <w:tcPr>
            <w:tcW w:w="1189" w:type="dxa"/>
            <w:gridSpan w:val="2"/>
          </w:tcPr>
          <w:p w14:paraId="7C2A7095" w14:textId="3D04EEEB" w:rsidR="00DD298B" w:rsidRPr="00DD298B" w:rsidRDefault="00DD298B" w:rsidP="00DD298B">
            <w:pPr>
              <w:rPr>
                <w:rFonts w:ascii="Times New Roman" w:hAnsi="Times New Roman" w:cs="Times New Roman"/>
                <w:sz w:val="20"/>
                <w:szCs w:val="20"/>
              </w:rPr>
            </w:pPr>
            <w:r w:rsidRPr="00DD298B">
              <w:rPr>
                <w:rFonts w:ascii="Times New Roman" w:hAnsi="Times New Roman" w:cs="Times New Roman"/>
                <w:sz w:val="20"/>
                <w:szCs w:val="20"/>
              </w:rPr>
              <w:t>Ketepatan, keluasan, dan penguasaan materi</w:t>
            </w:r>
          </w:p>
        </w:tc>
        <w:tc>
          <w:tcPr>
            <w:tcW w:w="984" w:type="dxa"/>
            <w:vAlign w:val="center"/>
          </w:tcPr>
          <w:p w14:paraId="032E090E" w14:textId="014E8989" w:rsidR="00DD298B" w:rsidRPr="00DD298B" w:rsidRDefault="00DD298B" w:rsidP="00DD298B">
            <w:pPr>
              <w:rPr>
                <w:rFonts w:ascii="Times New Roman" w:hAnsi="Times New Roman" w:cs="Times New Roman"/>
                <w:sz w:val="20"/>
                <w:szCs w:val="20"/>
              </w:rPr>
            </w:pPr>
            <w:r w:rsidRPr="00DD298B">
              <w:rPr>
                <w:rFonts w:ascii="Times New Roman" w:hAnsi="Times New Roman" w:cs="Times New Roman"/>
                <w:sz w:val="20"/>
                <w:szCs w:val="20"/>
              </w:rPr>
              <w:t>5%</w:t>
            </w:r>
          </w:p>
        </w:tc>
        <w:tc>
          <w:tcPr>
            <w:tcW w:w="1111" w:type="dxa"/>
          </w:tcPr>
          <w:p w14:paraId="5F34C9C6" w14:textId="55FC80FD" w:rsidR="00DD298B" w:rsidRPr="00AB52B4" w:rsidRDefault="00DD298B" w:rsidP="00DD298B">
            <w:pPr>
              <w:rPr>
                <w:rFonts w:ascii="Times New Roman" w:hAnsi="Times New Roman" w:cs="Times New Roman"/>
                <w:sz w:val="20"/>
                <w:szCs w:val="20"/>
              </w:rPr>
            </w:pPr>
            <w:r>
              <w:rPr>
                <w:rFonts w:ascii="Times New Roman" w:hAnsi="Times New Roman" w:cs="Times New Roman"/>
                <w:sz w:val="20"/>
                <w:szCs w:val="20"/>
              </w:rPr>
              <w:t>1, 2, 3, 4, 5, 6, 7, 8, 9, 10, 11, 12</w:t>
            </w:r>
          </w:p>
        </w:tc>
      </w:tr>
      <w:tr w:rsidR="00407CDA" w:rsidRPr="00AB52B4" w14:paraId="2EE6C555" w14:textId="072DAC1E" w:rsidTr="004A4A74">
        <w:trPr>
          <w:gridAfter w:val="1"/>
          <w:wAfter w:w="15" w:type="dxa"/>
        </w:trPr>
        <w:tc>
          <w:tcPr>
            <w:tcW w:w="1249" w:type="dxa"/>
          </w:tcPr>
          <w:p w14:paraId="55ED8377" w14:textId="3387E6C5" w:rsidR="00407CDA" w:rsidRPr="00AB52B4" w:rsidRDefault="00407CDA" w:rsidP="00407CDA">
            <w:pPr>
              <w:ind w:left="164"/>
              <w:jc w:val="center"/>
              <w:rPr>
                <w:rFonts w:ascii="Times New Roman" w:hAnsi="Times New Roman" w:cs="Times New Roman"/>
                <w:sz w:val="20"/>
                <w:szCs w:val="20"/>
              </w:rPr>
            </w:pPr>
            <w:r w:rsidRPr="00AB52B4">
              <w:rPr>
                <w:rFonts w:ascii="Times New Roman" w:hAnsi="Times New Roman" w:cs="Times New Roman"/>
                <w:sz w:val="20"/>
                <w:szCs w:val="20"/>
              </w:rPr>
              <w:t>2</w:t>
            </w:r>
          </w:p>
        </w:tc>
        <w:tc>
          <w:tcPr>
            <w:tcW w:w="2386" w:type="dxa"/>
            <w:gridSpan w:val="4"/>
          </w:tcPr>
          <w:p w14:paraId="036F7000" w14:textId="77777777"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Mahasiswa mampu memahami mengenai</w:t>
            </w:r>
          </w:p>
          <w:p w14:paraId="13D960D2" w14:textId="652852C4"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Pengantar Sejarah Lokal: Konsep, Ruang Lingkup, dan Pentingnya Studi Sejarah Lokal</w:t>
            </w:r>
          </w:p>
        </w:tc>
        <w:tc>
          <w:tcPr>
            <w:tcW w:w="2570" w:type="dxa"/>
            <w:gridSpan w:val="2"/>
          </w:tcPr>
          <w:p w14:paraId="56FC0DD5" w14:textId="77777777" w:rsidR="00407CDA" w:rsidRPr="00325D65" w:rsidRDefault="00407CDA" w:rsidP="00407CDA">
            <w:pPr>
              <w:pStyle w:val="ListParagraph"/>
              <w:numPr>
                <w:ilvl w:val="0"/>
                <w:numId w:val="11"/>
              </w:numPr>
              <w:ind w:left="317" w:hanging="317"/>
              <w:rPr>
                <w:rFonts w:ascii="Times New Roman" w:hAnsi="Times New Roman" w:cs="Times New Roman"/>
                <w:sz w:val="20"/>
                <w:szCs w:val="20"/>
              </w:rPr>
            </w:pPr>
            <w:r w:rsidRPr="00325D65">
              <w:rPr>
                <w:rFonts w:ascii="Times New Roman" w:hAnsi="Times New Roman" w:cs="Times New Roman"/>
                <w:sz w:val="20"/>
                <w:szCs w:val="20"/>
              </w:rPr>
              <w:t>Definisi dan konsep sejarah lokal</w:t>
            </w:r>
          </w:p>
          <w:p w14:paraId="1EAB7C0C" w14:textId="77777777" w:rsidR="00407CDA" w:rsidRPr="00325D65" w:rsidRDefault="00407CDA" w:rsidP="00407CDA">
            <w:pPr>
              <w:pStyle w:val="ListParagraph"/>
              <w:numPr>
                <w:ilvl w:val="0"/>
                <w:numId w:val="11"/>
              </w:numPr>
              <w:ind w:left="317" w:hanging="317"/>
              <w:rPr>
                <w:rFonts w:ascii="Times New Roman" w:hAnsi="Times New Roman" w:cs="Times New Roman"/>
                <w:sz w:val="20"/>
                <w:szCs w:val="20"/>
              </w:rPr>
            </w:pPr>
            <w:r w:rsidRPr="00325D65">
              <w:rPr>
                <w:rFonts w:ascii="Times New Roman" w:hAnsi="Times New Roman" w:cs="Times New Roman"/>
                <w:sz w:val="20"/>
                <w:szCs w:val="20"/>
              </w:rPr>
              <w:t>Ruang lingkup kajian sejarah lokal di Jawa Timur</w:t>
            </w:r>
          </w:p>
          <w:p w14:paraId="1B30AAA1" w14:textId="77777777" w:rsidR="00407CDA" w:rsidRDefault="00407CDA" w:rsidP="00407CDA">
            <w:pPr>
              <w:pStyle w:val="ListParagraph"/>
              <w:numPr>
                <w:ilvl w:val="0"/>
                <w:numId w:val="11"/>
              </w:numPr>
              <w:ind w:left="317" w:hanging="317"/>
              <w:rPr>
                <w:rFonts w:ascii="Times New Roman" w:hAnsi="Times New Roman" w:cs="Times New Roman"/>
                <w:sz w:val="20"/>
                <w:szCs w:val="20"/>
              </w:rPr>
            </w:pPr>
            <w:r w:rsidRPr="00325D65">
              <w:rPr>
                <w:rFonts w:ascii="Times New Roman" w:hAnsi="Times New Roman" w:cs="Times New Roman"/>
                <w:sz w:val="20"/>
                <w:szCs w:val="20"/>
              </w:rPr>
              <w:t>Pentingnya mempelajari sejarah lokal dalam konteks identitas, pembangunan, dan pelestarian budaya</w:t>
            </w:r>
          </w:p>
          <w:p w14:paraId="1564240B" w14:textId="3BCBF988" w:rsidR="00407CDA" w:rsidRPr="00325D65" w:rsidRDefault="00407CDA" w:rsidP="00407CDA">
            <w:pPr>
              <w:pStyle w:val="ListParagraph"/>
              <w:numPr>
                <w:ilvl w:val="0"/>
                <w:numId w:val="11"/>
              </w:numPr>
              <w:ind w:left="317" w:hanging="317"/>
              <w:rPr>
                <w:rFonts w:ascii="Times New Roman" w:hAnsi="Times New Roman" w:cs="Times New Roman"/>
                <w:sz w:val="20"/>
                <w:szCs w:val="20"/>
              </w:rPr>
            </w:pPr>
            <w:r w:rsidRPr="00325D65">
              <w:rPr>
                <w:rFonts w:ascii="Times New Roman" w:hAnsi="Times New Roman" w:cs="Times New Roman"/>
                <w:sz w:val="20"/>
                <w:szCs w:val="20"/>
              </w:rPr>
              <w:t>Metode penelitian sejarah lokal</w:t>
            </w:r>
          </w:p>
        </w:tc>
        <w:tc>
          <w:tcPr>
            <w:tcW w:w="1980" w:type="dxa"/>
            <w:gridSpan w:val="2"/>
          </w:tcPr>
          <w:p w14:paraId="3DC785F9" w14:textId="32A55CD1"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Pengantar Sejarah Lokal</w:t>
            </w:r>
          </w:p>
        </w:tc>
        <w:tc>
          <w:tcPr>
            <w:tcW w:w="2700" w:type="dxa"/>
            <w:gridSpan w:val="2"/>
          </w:tcPr>
          <w:p w14:paraId="2A6B8257" w14:textId="0CE67CB8"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Membuat tugas makalah/ review perkuliahan, presentasi, dan membuat pertanyaan</w:t>
            </w:r>
          </w:p>
        </w:tc>
        <w:tc>
          <w:tcPr>
            <w:tcW w:w="1552" w:type="dxa"/>
            <w:gridSpan w:val="2"/>
          </w:tcPr>
          <w:p w14:paraId="014B5A91" w14:textId="77777777"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Ceramah, kritik teks,</w:t>
            </w:r>
          </w:p>
          <w:p w14:paraId="42DE173C" w14:textId="77777777"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diskusi kelom</w:t>
            </w:r>
          </w:p>
          <w:p w14:paraId="7974181F" w14:textId="5D2E393B"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pok</w:t>
            </w:r>
          </w:p>
        </w:tc>
        <w:tc>
          <w:tcPr>
            <w:tcW w:w="1099" w:type="dxa"/>
          </w:tcPr>
          <w:p w14:paraId="515668F8" w14:textId="77777777"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Non-test</w:t>
            </w:r>
          </w:p>
          <w:p w14:paraId="7B05D871" w14:textId="77777777"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Kehadiran,</w:t>
            </w:r>
          </w:p>
          <w:p w14:paraId="75CE5944" w14:textId="2A4D6BE6"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tulisan makalah, Presentasi, dan sikap</w:t>
            </w:r>
          </w:p>
        </w:tc>
        <w:tc>
          <w:tcPr>
            <w:tcW w:w="1189" w:type="dxa"/>
            <w:gridSpan w:val="2"/>
          </w:tcPr>
          <w:p w14:paraId="08437739" w14:textId="77313257"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Ketepatan, keluasan dan penguasaan materi</w:t>
            </w:r>
          </w:p>
        </w:tc>
        <w:tc>
          <w:tcPr>
            <w:tcW w:w="984" w:type="dxa"/>
            <w:vAlign w:val="center"/>
          </w:tcPr>
          <w:p w14:paraId="1F418061" w14:textId="35652100" w:rsidR="00407CDA" w:rsidRPr="00325D65" w:rsidRDefault="00407CDA" w:rsidP="00407CDA">
            <w:pPr>
              <w:rPr>
                <w:rFonts w:ascii="Times New Roman" w:hAnsi="Times New Roman" w:cs="Times New Roman"/>
                <w:sz w:val="20"/>
                <w:szCs w:val="20"/>
              </w:rPr>
            </w:pPr>
            <w:r w:rsidRPr="00325D65">
              <w:rPr>
                <w:rFonts w:ascii="Times New Roman" w:hAnsi="Times New Roman" w:cs="Times New Roman"/>
                <w:sz w:val="20"/>
                <w:szCs w:val="20"/>
              </w:rPr>
              <w:t>5%</w:t>
            </w:r>
          </w:p>
        </w:tc>
        <w:tc>
          <w:tcPr>
            <w:tcW w:w="1111" w:type="dxa"/>
          </w:tcPr>
          <w:p w14:paraId="7E309FAF" w14:textId="365042F4" w:rsidR="00407CDA" w:rsidRPr="00AB52B4" w:rsidRDefault="00407CDA" w:rsidP="00407CDA">
            <w:pPr>
              <w:rPr>
                <w:rFonts w:ascii="Times New Roman" w:hAnsi="Times New Roman" w:cs="Times New Roman"/>
                <w:sz w:val="20"/>
                <w:szCs w:val="20"/>
              </w:rPr>
            </w:pPr>
            <w:r>
              <w:rPr>
                <w:rFonts w:ascii="Times New Roman" w:hAnsi="Times New Roman" w:cs="Times New Roman"/>
                <w:sz w:val="20"/>
                <w:szCs w:val="20"/>
              </w:rPr>
              <w:t>1, 2, 3, 4, 5, 11</w:t>
            </w:r>
          </w:p>
        </w:tc>
      </w:tr>
      <w:tr w:rsidR="00407CDA" w:rsidRPr="00AB52B4" w14:paraId="168272F6" w14:textId="2A6B03E5" w:rsidTr="00E8368B">
        <w:trPr>
          <w:gridAfter w:val="1"/>
          <w:wAfter w:w="15" w:type="dxa"/>
        </w:trPr>
        <w:tc>
          <w:tcPr>
            <w:tcW w:w="1249" w:type="dxa"/>
          </w:tcPr>
          <w:p w14:paraId="662D1B47" w14:textId="1987C85C" w:rsidR="00407CDA" w:rsidRPr="00AB52B4" w:rsidRDefault="00407CDA" w:rsidP="00407CDA">
            <w:pPr>
              <w:ind w:left="164"/>
              <w:jc w:val="center"/>
              <w:rPr>
                <w:rFonts w:ascii="Times New Roman" w:hAnsi="Times New Roman" w:cs="Times New Roman"/>
                <w:sz w:val="20"/>
                <w:szCs w:val="20"/>
              </w:rPr>
            </w:pPr>
            <w:r w:rsidRPr="00AB52B4">
              <w:rPr>
                <w:rFonts w:ascii="Times New Roman" w:hAnsi="Times New Roman" w:cs="Times New Roman"/>
                <w:sz w:val="20"/>
                <w:szCs w:val="20"/>
              </w:rPr>
              <w:t>3</w:t>
            </w:r>
          </w:p>
        </w:tc>
        <w:tc>
          <w:tcPr>
            <w:tcW w:w="2386" w:type="dxa"/>
            <w:gridSpan w:val="4"/>
          </w:tcPr>
          <w:p w14:paraId="28748CFB"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Mahasiswa mampu</w:t>
            </w:r>
          </w:p>
          <w:p w14:paraId="6B7C64FB" w14:textId="1A5141B8"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Memahami Jawa Timur pada Masa Prasejarah: Jejak Peradaban Kuno</w:t>
            </w:r>
          </w:p>
        </w:tc>
        <w:tc>
          <w:tcPr>
            <w:tcW w:w="2570" w:type="dxa"/>
            <w:gridSpan w:val="2"/>
          </w:tcPr>
          <w:p w14:paraId="3A52DCBA" w14:textId="77777777" w:rsidR="00407CDA" w:rsidRPr="00BE6472" w:rsidRDefault="00407CDA" w:rsidP="00407CDA">
            <w:pPr>
              <w:pStyle w:val="ListParagraph"/>
              <w:numPr>
                <w:ilvl w:val="0"/>
                <w:numId w:val="11"/>
              </w:numPr>
              <w:ind w:left="317"/>
              <w:rPr>
                <w:rFonts w:ascii="Times New Roman" w:hAnsi="Times New Roman" w:cs="Times New Roman"/>
                <w:sz w:val="20"/>
                <w:szCs w:val="20"/>
              </w:rPr>
            </w:pPr>
            <w:r w:rsidRPr="00BE6472">
              <w:rPr>
                <w:rFonts w:ascii="Times New Roman" w:hAnsi="Times New Roman" w:cs="Times New Roman"/>
                <w:sz w:val="20"/>
                <w:szCs w:val="20"/>
              </w:rPr>
              <w:t>Bukti-bukti arkeologis tentang kehidupan manusia purba di Jawa Timur</w:t>
            </w:r>
          </w:p>
          <w:p w14:paraId="0FD1F1E5" w14:textId="77777777" w:rsidR="00407CDA" w:rsidRDefault="00407CDA" w:rsidP="00407CDA">
            <w:pPr>
              <w:pStyle w:val="ListParagraph"/>
              <w:numPr>
                <w:ilvl w:val="0"/>
                <w:numId w:val="11"/>
              </w:numPr>
              <w:ind w:left="317"/>
              <w:rPr>
                <w:rFonts w:ascii="Times New Roman" w:hAnsi="Times New Roman" w:cs="Times New Roman"/>
                <w:sz w:val="20"/>
                <w:szCs w:val="20"/>
              </w:rPr>
            </w:pPr>
            <w:r w:rsidRPr="00BE6472">
              <w:rPr>
                <w:rFonts w:ascii="Times New Roman" w:hAnsi="Times New Roman" w:cs="Times New Roman"/>
                <w:sz w:val="20"/>
                <w:szCs w:val="20"/>
              </w:rPr>
              <w:t>Perkembangan kebudayaan megalitikum dan logam</w:t>
            </w:r>
          </w:p>
          <w:p w14:paraId="1E3AEA7F" w14:textId="73409646" w:rsidR="00407CDA" w:rsidRPr="00561FDB" w:rsidRDefault="00407CDA" w:rsidP="00407CDA">
            <w:pPr>
              <w:pStyle w:val="ListParagraph"/>
              <w:numPr>
                <w:ilvl w:val="0"/>
                <w:numId w:val="11"/>
              </w:numPr>
              <w:ind w:left="317"/>
              <w:rPr>
                <w:rFonts w:ascii="Times New Roman" w:hAnsi="Times New Roman" w:cs="Times New Roman"/>
                <w:sz w:val="20"/>
                <w:szCs w:val="20"/>
              </w:rPr>
            </w:pPr>
            <w:r w:rsidRPr="00561FDB">
              <w:rPr>
                <w:rFonts w:ascii="Times New Roman" w:hAnsi="Times New Roman" w:cs="Times New Roman"/>
                <w:sz w:val="20"/>
                <w:szCs w:val="20"/>
              </w:rPr>
              <w:t xml:space="preserve">Sistem kepercayaan dan ritual pada masa prasejarah </w:t>
            </w:r>
          </w:p>
        </w:tc>
        <w:tc>
          <w:tcPr>
            <w:tcW w:w="1980" w:type="dxa"/>
            <w:gridSpan w:val="2"/>
          </w:tcPr>
          <w:p w14:paraId="5542C09C" w14:textId="4DBE2A5C"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Jawa Timur pada Masa Prasejarah: Jejak Peradaban Kuno</w:t>
            </w:r>
          </w:p>
        </w:tc>
        <w:tc>
          <w:tcPr>
            <w:tcW w:w="2700" w:type="dxa"/>
            <w:gridSpan w:val="2"/>
          </w:tcPr>
          <w:p w14:paraId="7CE3FC88" w14:textId="136BDA2D"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Membuat tugas makalah/ review perkuliahan, presentasi, dan membuat pertanyaan</w:t>
            </w:r>
          </w:p>
        </w:tc>
        <w:tc>
          <w:tcPr>
            <w:tcW w:w="1552" w:type="dxa"/>
            <w:gridSpan w:val="2"/>
          </w:tcPr>
          <w:p w14:paraId="2B9DA027"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5915CDA9"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Pembela</w:t>
            </w:r>
          </w:p>
          <w:p w14:paraId="347FAFE6"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jaran kolabora</w:t>
            </w:r>
          </w:p>
          <w:p w14:paraId="515BE1C5" w14:textId="218BECCA"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1007B9E2"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Non-test</w:t>
            </w:r>
          </w:p>
          <w:p w14:paraId="1372C4EF"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Kehadiran,</w:t>
            </w:r>
          </w:p>
          <w:p w14:paraId="4CF11FDA" w14:textId="34F9B049"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tulisan makalah, Presentasi, dan sikap</w:t>
            </w:r>
          </w:p>
        </w:tc>
        <w:tc>
          <w:tcPr>
            <w:tcW w:w="1189" w:type="dxa"/>
            <w:gridSpan w:val="2"/>
          </w:tcPr>
          <w:p w14:paraId="595FCD81" w14:textId="69ECA17B"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4B5BA980" w14:textId="35FBD808"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5%</w:t>
            </w:r>
          </w:p>
        </w:tc>
        <w:tc>
          <w:tcPr>
            <w:tcW w:w="1111" w:type="dxa"/>
          </w:tcPr>
          <w:p w14:paraId="668143D4" w14:textId="4D5FF308" w:rsidR="00407CDA" w:rsidRPr="00AB52B4" w:rsidRDefault="007A25AB" w:rsidP="00407CDA">
            <w:pPr>
              <w:rPr>
                <w:rFonts w:ascii="Times New Roman" w:hAnsi="Times New Roman" w:cs="Times New Roman"/>
                <w:sz w:val="20"/>
                <w:szCs w:val="20"/>
              </w:rPr>
            </w:pPr>
            <w:r>
              <w:rPr>
                <w:rFonts w:ascii="Times New Roman" w:hAnsi="Times New Roman" w:cs="Times New Roman"/>
                <w:sz w:val="20"/>
                <w:szCs w:val="20"/>
              </w:rPr>
              <w:t>6,8,9,13, 21</w:t>
            </w:r>
          </w:p>
        </w:tc>
      </w:tr>
      <w:tr w:rsidR="00407CDA" w:rsidRPr="00AB52B4" w14:paraId="7E9ECBFA" w14:textId="0813FB7A" w:rsidTr="00E8368B">
        <w:trPr>
          <w:gridAfter w:val="1"/>
          <w:wAfter w:w="15" w:type="dxa"/>
        </w:trPr>
        <w:tc>
          <w:tcPr>
            <w:tcW w:w="1249" w:type="dxa"/>
          </w:tcPr>
          <w:p w14:paraId="25810A94" w14:textId="4CF0EC92" w:rsidR="00407CDA" w:rsidRPr="00AB52B4" w:rsidRDefault="00407CDA" w:rsidP="00407CDA">
            <w:pPr>
              <w:ind w:left="164"/>
              <w:jc w:val="center"/>
              <w:rPr>
                <w:rFonts w:ascii="Times New Roman" w:hAnsi="Times New Roman" w:cs="Times New Roman"/>
                <w:sz w:val="20"/>
                <w:szCs w:val="20"/>
              </w:rPr>
            </w:pPr>
            <w:r w:rsidRPr="00AB52B4">
              <w:rPr>
                <w:rFonts w:ascii="Times New Roman" w:hAnsi="Times New Roman" w:cs="Times New Roman"/>
                <w:sz w:val="20"/>
                <w:szCs w:val="20"/>
              </w:rPr>
              <w:t>4</w:t>
            </w:r>
          </w:p>
        </w:tc>
        <w:tc>
          <w:tcPr>
            <w:tcW w:w="2386" w:type="dxa"/>
            <w:gridSpan w:val="4"/>
          </w:tcPr>
          <w:p w14:paraId="199B7769"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Mahasiswa mampu</w:t>
            </w:r>
          </w:p>
          <w:p w14:paraId="627FA6FB" w14:textId="7C40BC13"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Memahami Kerajaan-Kerajaan Hindu-Buddha di Jawa Timur</w:t>
            </w:r>
          </w:p>
        </w:tc>
        <w:tc>
          <w:tcPr>
            <w:tcW w:w="2570" w:type="dxa"/>
            <w:gridSpan w:val="2"/>
          </w:tcPr>
          <w:p w14:paraId="5A7C294D" w14:textId="77777777" w:rsidR="00407CDA" w:rsidRPr="00BE6472" w:rsidRDefault="00407CDA" w:rsidP="00407CDA">
            <w:pPr>
              <w:pStyle w:val="ListParagraph"/>
              <w:numPr>
                <w:ilvl w:val="0"/>
                <w:numId w:val="11"/>
              </w:numPr>
              <w:ind w:left="317" w:hanging="317"/>
              <w:rPr>
                <w:rFonts w:ascii="Times New Roman" w:hAnsi="Times New Roman" w:cs="Times New Roman"/>
                <w:sz w:val="20"/>
                <w:szCs w:val="20"/>
              </w:rPr>
            </w:pPr>
            <w:r w:rsidRPr="00BE6472">
              <w:rPr>
                <w:rFonts w:ascii="Times New Roman" w:hAnsi="Times New Roman" w:cs="Times New Roman"/>
                <w:sz w:val="20"/>
                <w:szCs w:val="20"/>
              </w:rPr>
              <w:t>Kerajaan Kediri, Singhasari, dan Majapahit: Sejarah, peninggalan, dan pengaruhnya</w:t>
            </w:r>
          </w:p>
          <w:p w14:paraId="79597A09" w14:textId="77777777" w:rsidR="00407CDA" w:rsidRDefault="00407CDA" w:rsidP="00407CDA">
            <w:pPr>
              <w:pStyle w:val="ListParagraph"/>
              <w:numPr>
                <w:ilvl w:val="0"/>
                <w:numId w:val="11"/>
              </w:numPr>
              <w:ind w:left="317" w:hanging="317"/>
              <w:rPr>
                <w:rFonts w:ascii="Times New Roman" w:hAnsi="Times New Roman" w:cs="Times New Roman"/>
                <w:sz w:val="20"/>
                <w:szCs w:val="20"/>
              </w:rPr>
            </w:pPr>
            <w:r w:rsidRPr="00BE6472">
              <w:rPr>
                <w:rFonts w:ascii="Times New Roman" w:hAnsi="Times New Roman" w:cs="Times New Roman"/>
                <w:sz w:val="20"/>
                <w:szCs w:val="20"/>
              </w:rPr>
              <w:t xml:space="preserve">Agama dan kepercayaan pada masa kerajaan </w:t>
            </w:r>
            <w:r w:rsidRPr="00BE6472">
              <w:rPr>
                <w:rFonts w:ascii="Times New Roman" w:hAnsi="Times New Roman" w:cs="Times New Roman"/>
                <w:sz w:val="20"/>
                <w:szCs w:val="20"/>
              </w:rPr>
              <w:lastRenderedPageBreak/>
              <w:t>Hindu-Buddha</w:t>
            </w:r>
          </w:p>
          <w:p w14:paraId="5635D581" w14:textId="27D6DFEE" w:rsidR="00407CDA" w:rsidRPr="00561FDB" w:rsidRDefault="00407CDA" w:rsidP="00407CDA">
            <w:pPr>
              <w:pStyle w:val="ListParagraph"/>
              <w:numPr>
                <w:ilvl w:val="0"/>
                <w:numId w:val="11"/>
              </w:numPr>
              <w:ind w:left="317" w:hanging="317"/>
              <w:rPr>
                <w:rFonts w:ascii="Times New Roman" w:hAnsi="Times New Roman" w:cs="Times New Roman"/>
                <w:sz w:val="20"/>
                <w:szCs w:val="20"/>
              </w:rPr>
            </w:pPr>
            <w:r w:rsidRPr="00561FDB">
              <w:rPr>
                <w:rFonts w:ascii="Times New Roman" w:hAnsi="Times New Roman" w:cs="Times New Roman"/>
                <w:sz w:val="20"/>
                <w:szCs w:val="20"/>
              </w:rPr>
              <w:t>Seni dan arsitektur pada masa kerajaan Hindu-Buddha</w:t>
            </w:r>
          </w:p>
        </w:tc>
        <w:tc>
          <w:tcPr>
            <w:tcW w:w="1980" w:type="dxa"/>
            <w:gridSpan w:val="2"/>
          </w:tcPr>
          <w:p w14:paraId="6A4CAC66" w14:textId="17D00260"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lastRenderedPageBreak/>
              <w:t>Kerajaan-Kerajaan Hindu-Buddha di Jawa Timur</w:t>
            </w:r>
          </w:p>
        </w:tc>
        <w:tc>
          <w:tcPr>
            <w:tcW w:w="2700" w:type="dxa"/>
            <w:gridSpan w:val="2"/>
          </w:tcPr>
          <w:p w14:paraId="1A7EAC89" w14:textId="21F7E39C"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Membuat tugas makalah/ review perkuliahan, presentasi, dan membuat pertanyaan</w:t>
            </w:r>
          </w:p>
        </w:tc>
        <w:tc>
          <w:tcPr>
            <w:tcW w:w="1552" w:type="dxa"/>
            <w:gridSpan w:val="2"/>
          </w:tcPr>
          <w:p w14:paraId="3DE39D21"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600FE370"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Pembela</w:t>
            </w:r>
          </w:p>
          <w:p w14:paraId="5C952178"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jaran koopera</w:t>
            </w:r>
          </w:p>
          <w:p w14:paraId="08ADB154" w14:textId="6031D401"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729F1B47"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Non-test</w:t>
            </w:r>
          </w:p>
          <w:p w14:paraId="5CE668BB"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Kehadiran,</w:t>
            </w:r>
          </w:p>
          <w:p w14:paraId="0A78A7C7" w14:textId="0E4CA42E"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tulisan makalah, Presentasi, dan sikap</w:t>
            </w:r>
          </w:p>
        </w:tc>
        <w:tc>
          <w:tcPr>
            <w:tcW w:w="1189" w:type="dxa"/>
            <w:gridSpan w:val="2"/>
          </w:tcPr>
          <w:p w14:paraId="51C942FA" w14:textId="2D432ED0"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311B47D0" w14:textId="16E60BE6" w:rsidR="00407CDA" w:rsidRPr="00BE6472" w:rsidRDefault="00407CDA" w:rsidP="00407CDA">
            <w:pPr>
              <w:rPr>
                <w:rFonts w:ascii="Times New Roman" w:hAnsi="Times New Roman" w:cs="Times New Roman"/>
                <w:sz w:val="20"/>
                <w:szCs w:val="20"/>
              </w:rPr>
            </w:pPr>
            <w:r>
              <w:rPr>
                <w:rFonts w:ascii="Times New Roman" w:hAnsi="Times New Roman" w:cs="Times New Roman"/>
                <w:sz w:val="20"/>
                <w:szCs w:val="20"/>
              </w:rPr>
              <w:t>10</w:t>
            </w:r>
            <w:r w:rsidRPr="00BE6472">
              <w:rPr>
                <w:rFonts w:ascii="Times New Roman" w:hAnsi="Times New Roman" w:cs="Times New Roman"/>
                <w:sz w:val="20"/>
                <w:szCs w:val="20"/>
              </w:rPr>
              <w:t>%</w:t>
            </w:r>
          </w:p>
        </w:tc>
        <w:tc>
          <w:tcPr>
            <w:tcW w:w="1111" w:type="dxa"/>
          </w:tcPr>
          <w:p w14:paraId="01A33A89" w14:textId="5BBCBBD8" w:rsidR="00407CDA" w:rsidRPr="00AB52B4" w:rsidRDefault="007A25AB" w:rsidP="00407CDA">
            <w:pPr>
              <w:rPr>
                <w:rFonts w:ascii="Times New Roman" w:hAnsi="Times New Roman" w:cs="Times New Roman"/>
                <w:sz w:val="20"/>
                <w:szCs w:val="20"/>
              </w:rPr>
            </w:pPr>
            <w:r>
              <w:rPr>
                <w:rFonts w:ascii="Times New Roman" w:hAnsi="Times New Roman" w:cs="Times New Roman"/>
                <w:sz w:val="20"/>
                <w:szCs w:val="20"/>
              </w:rPr>
              <w:t>6,7,9,11,14,17,18, 22, 26,27</w:t>
            </w:r>
          </w:p>
        </w:tc>
      </w:tr>
      <w:tr w:rsidR="00407CDA" w:rsidRPr="00AB52B4" w14:paraId="794ACC63" w14:textId="6E094A9F" w:rsidTr="00E8368B">
        <w:trPr>
          <w:gridAfter w:val="1"/>
          <w:wAfter w:w="15" w:type="dxa"/>
        </w:trPr>
        <w:tc>
          <w:tcPr>
            <w:tcW w:w="1249" w:type="dxa"/>
          </w:tcPr>
          <w:p w14:paraId="2D0438B9" w14:textId="331DFB85" w:rsidR="00407CDA" w:rsidRPr="00AB52B4" w:rsidRDefault="00407CDA" w:rsidP="00407CDA">
            <w:pPr>
              <w:ind w:left="164"/>
              <w:jc w:val="center"/>
              <w:rPr>
                <w:rFonts w:ascii="Times New Roman" w:hAnsi="Times New Roman" w:cs="Times New Roman"/>
                <w:sz w:val="20"/>
                <w:szCs w:val="20"/>
              </w:rPr>
            </w:pPr>
            <w:r w:rsidRPr="00AB52B4">
              <w:rPr>
                <w:rFonts w:ascii="Times New Roman" w:hAnsi="Times New Roman" w:cs="Times New Roman"/>
                <w:sz w:val="20"/>
                <w:szCs w:val="20"/>
              </w:rPr>
              <w:lastRenderedPageBreak/>
              <w:t>5</w:t>
            </w:r>
          </w:p>
        </w:tc>
        <w:tc>
          <w:tcPr>
            <w:tcW w:w="2386" w:type="dxa"/>
            <w:gridSpan w:val="4"/>
          </w:tcPr>
          <w:p w14:paraId="72A228BB"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Mahasiswa mampu</w:t>
            </w:r>
          </w:p>
          <w:p w14:paraId="1600D146" w14:textId="52018FA2"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Memahami dan menganalisis Islam Masuk dan Berkembang di Jawa Timur</w:t>
            </w:r>
          </w:p>
        </w:tc>
        <w:tc>
          <w:tcPr>
            <w:tcW w:w="2570" w:type="dxa"/>
            <w:gridSpan w:val="2"/>
          </w:tcPr>
          <w:p w14:paraId="20F023E1" w14:textId="77777777" w:rsidR="00407CDA" w:rsidRPr="00BE6472" w:rsidRDefault="00407CDA" w:rsidP="00407CDA">
            <w:pPr>
              <w:pStyle w:val="ListParagraph"/>
              <w:numPr>
                <w:ilvl w:val="0"/>
                <w:numId w:val="11"/>
              </w:numPr>
              <w:ind w:left="317"/>
              <w:rPr>
                <w:rFonts w:ascii="Times New Roman" w:hAnsi="Times New Roman" w:cs="Times New Roman"/>
                <w:sz w:val="20"/>
                <w:szCs w:val="20"/>
              </w:rPr>
            </w:pPr>
            <w:r w:rsidRPr="00BE6472">
              <w:rPr>
                <w:rFonts w:ascii="Times New Roman" w:hAnsi="Times New Roman" w:cs="Times New Roman"/>
                <w:sz w:val="20"/>
                <w:szCs w:val="20"/>
              </w:rPr>
              <w:t>Proses islamisasi di Jawa Timur</w:t>
            </w:r>
          </w:p>
          <w:p w14:paraId="18EF2A08" w14:textId="77777777" w:rsidR="00407CDA" w:rsidRDefault="00407CDA" w:rsidP="00407CDA">
            <w:pPr>
              <w:pStyle w:val="ListParagraph"/>
              <w:numPr>
                <w:ilvl w:val="0"/>
                <w:numId w:val="11"/>
              </w:numPr>
              <w:ind w:left="317"/>
              <w:rPr>
                <w:rFonts w:ascii="Times New Roman" w:hAnsi="Times New Roman" w:cs="Times New Roman"/>
                <w:sz w:val="20"/>
                <w:szCs w:val="20"/>
              </w:rPr>
            </w:pPr>
            <w:r w:rsidRPr="00BE6472">
              <w:rPr>
                <w:rFonts w:ascii="Times New Roman" w:hAnsi="Times New Roman" w:cs="Times New Roman"/>
                <w:sz w:val="20"/>
                <w:szCs w:val="20"/>
              </w:rPr>
              <w:t>Peranan wali songo dalam penyebaran Islam</w:t>
            </w:r>
          </w:p>
          <w:p w14:paraId="38692985" w14:textId="24B6EEAD" w:rsidR="00407CDA" w:rsidRPr="00561FDB" w:rsidRDefault="00407CDA" w:rsidP="00407CDA">
            <w:pPr>
              <w:pStyle w:val="ListParagraph"/>
              <w:numPr>
                <w:ilvl w:val="0"/>
                <w:numId w:val="11"/>
              </w:numPr>
              <w:ind w:left="317"/>
              <w:rPr>
                <w:rFonts w:ascii="Times New Roman" w:hAnsi="Times New Roman" w:cs="Times New Roman"/>
                <w:sz w:val="20"/>
                <w:szCs w:val="20"/>
              </w:rPr>
            </w:pPr>
            <w:r w:rsidRPr="00561FDB">
              <w:rPr>
                <w:rFonts w:ascii="Times New Roman" w:hAnsi="Times New Roman" w:cs="Times New Roman"/>
                <w:sz w:val="20"/>
                <w:szCs w:val="20"/>
              </w:rPr>
              <w:t>Kerajaan-kerajaan Islam di Jawa Timur (Demak, Pajang, Mataram)</w:t>
            </w:r>
          </w:p>
        </w:tc>
        <w:tc>
          <w:tcPr>
            <w:tcW w:w="1980" w:type="dxa"/>
            <w:gridSpan w:val="2"/>
          </w:tcPr>
          <w:p w14:paraId="356AAAE9" w14:textId="598691DA"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Islam Masuk dan Berkembang di Jawa Timur</w:t>
            </w:r>
          </w:p>
        </w:tc>
        <w:tc>
          <w:tcPr>
            <w:tcW w:w="2700" w:type="dxa"/>
            <w:gridSpan w:val="2"/>
          </w:tcPr>
          <w:p w14:paraId="582B6D15" w14:textId="1A9650E8"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Membuat tugas makalah/ review perkuliahan, presentasi, dan membuat pertanyaan</w:t>
            </w:r>
          </w:p>
        </w:tc>
        <w:tc>
          <w:tcPr>
            <w:tcW w:w="1552" w:type="dxa"/>
            <w:gridSpan w:val="2"/>
          </w:tcPr>
          <w:p w14:paraId="13AA9FAA"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13BBE5E5"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Pembela</w:t>
            </w:r>
          </w:p>
          <w:p w14:paraId="2A6F5151"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jaran koopera</w:t>
            </w:r>
          </w:p>
          <w:p w14:paraId="1504A090" w14:textId="0B8F6313"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16D890CB"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Non-test</w:t>
            </w:r>
          </w:p>
          <w:p w14:paraId="0D377AC4" w14:textId="777777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Kehadiran,</w:t>
            </w:r>
          </w:p>
          <w:p w14:paraId="6D90774C" w14:textId="246D5B77"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tulisan makalah, Presentasi, dan sikap</w:t>
            </w:r>
          </w:p>
        </w:tc>
        <w:tc>
          <w:tcPr>
            <w:tcW w:w="1189" w:type="dxa"/>
            <w:gridSpan w:val="2"/>
          </w:tcPr>
          <w:p w14:paraId="5A3D8748" w14:textId="125AA8CB"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057BCBEC" w14:textId="3B0A2EF1" w:rsidR="00407CDA" w:rsidRPr="00BE6472" w:rsidRDefault="00407CDA" w:rsidP="00407CDA">
            <w:pPr>
              <w:rPr>
                <w:rFonts w:ascii="Times New Roman" w:hAnsi="Times New Roman" w:cs="Times New Roman"/>
                <w:sz w:val="20"/>
                <w:szCs w:val="20"/>
              </w:rPr>
            </w:pPr>
            <w:r w:rsidRPr="00BE6472">
              <w:rPr>
                <w:rFonts w:ascii="Times New Roman" w:hAnsi="Times New Roman" w:cs="Times New Roman"/>
                <w:sz w:val="20"/>
                <w:szCs w:val="20"/>
              </w:rPr>
              <w:t>10%</w:t>
            </w:r>
          </w:p>
        </w:tc>
        <w:tc>
          <w:tcPr>
            <w:tcW w:w="1111" w:type="dxa"/>
          </w:tcPr>
          <w:p w14:paraId="7580A015" w14:textId="587E225C" w:rsidR="00407CDA" w:rsidRPr="00AB52B4" w:rsidRDefault="007A25AB" w:rsidP="00407CDA">
            <w:pPr>
              <w:rPr>
                <w:rFonts w:ascii="Times New Roman" w:hAnsi="Times New Roman" w:cs="Times New Roman"/>
                <w:sz w:val="20"/>
                <w:szCs w:val="20"/>
              </w:rPr>
            </w:pPr>
            <w:r>
              <w:rPr>
                <w:rFonts w:ascii="Times New Roman" w:hAnsi="Times New Roman" w:cs="Times New Roman"/>
                <w:sz w:val="20"/>
                <w:szCs w:val="20"/>
              </w:rPr>
              <w:t>6, 8, 9, 10, 12</w:t>
            </w:r>
          </w:p>
        </w:tc>
      </w:tr>
      <w:tr w:rsidR="007A25AB" w:rsidRPr="00AB52B4" w14:paraId="269A95C5" w14:textId="628A47C7" w:rsidTr="00E8368B">
        <w:trPr>
          <w:gridAfter w:val="1"/>
          <w:wAfter w:w="15" w:type="dxa"/>
        </w:trPr>
        <w:tc>
          <w:tcPr>
            <w:tcW w:w="1249" w:type="dxa"/>
          </w:tcPr>
          <w:p w14:paraId="458FDFE2" w14:textId="1BBDA2D8" w:rsidR="007A25AB" w:rsidRPr="00AB52B4" w:rsidRDefault="007A25AB" w:rsidP="007A25AB">
            <w:pPr>
              <w:ind w:left="164"/>
              <w:jc w:val="center"/>
              <w:rPr>
                <w:rFonts w:ascii="Times New Roman" w:hAnsi="Times New Roman" w:cs="Times New Roman"/>
                <w:sz w:val="20"/>
                <w:szCs w:val="20"/>
              </w:rPr>
            </w:pPr>
            <w:r w:rsidRPr="00AB52B4">
              <w:rPr>
                <w:rFonts w:ascii="Times New Roman" w:hAnsi="Times New Roman" w:cs="Times New Roman"/>
                <w:sz w:val="20"/>
                <w:szCs w:val="20"/>
              </w:rPr>
              <w:t>6</w:t>
            </w:r>
          </w:p>
        </w:tc>
        <w:tc>
          <w:tcPr>
            <w:tcW w:w="2386" w:type="dxa"/>
            <w:gridSpan w:val="4"/>
          </w:tcPr>
          <w:p w14:paraId="10B79A10"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Mahasiswa mampu</w:t>
            </w:r>
          </w:p>
          <w:p w14:paraId="3B8CCCED" w14:textId="6E9E085D"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Memahami Masa Kolonialisme dan Perlawanan Rakyat</w:t>
            </w:r>
          </w:p>
        </w:tc>
        <w:tc>
          <w:tcPr>
            <w:tcW w:w="2570" w:type="dxa"/>
            <w:gridSpan w:val="2"/>
          </w:tcPr>
          <w:p w14:paraId="3FB3CC99" w14:textId="77777777" w:rsidR="007A25AB" w:rsidRPr="00BE6472" w:rsidRDefault="007A25AB" w:rsidP="007A25AB">
            <w:pPr>
              <w:pStyle w:val="ListParagraph"/>
              <w:numPr>
                <w:ilvl w:val="0"/>
                <w:numId w:val="11"/>
              </w:numPr>
              <w:ind w:left="317"/>
              <w:rPr>
                <w:rFonts w:ascii="Times New Roman" w:hAnsi="Times New Roman" w:cs="Times New Roman"/>
                <w:sz w:val="20"/>
                <w:szCs w:val="20"/>
              </w:rPr>
            </w:pPr>
            <w:r w:rsidRPr="00BE6472">
              <w:rPr>
                <w:rFonts w:ascii="Times New Roman" w:hAnsi="Times New Roman" w:cs="Times New Roman"/>
                <w:sz w:val="20"/>
                <w:szCs w:val="20"/>
              </w:rPr>
              <w:t>Kedatangan bangsa Eropa dan dampaknya terhadap masyarakat Jawa Timur</w:t>
            </w:r>
          </w:p>
          <w:p w14:paraId="145F0E0E" w14:textId="77777777" w:rsidR="007A25AB" w:rsidRDefault="007A25AB" w:rsidP="007A25AB">
            <w:pPr>
              <w:pStyle w:val="ListParagraph"/>
              <w:numPr>
                <w:ilvl w:val="0"/>
                <w:numId w:val="11"/>
              </w:numPr>
              <w:ind w:left="317"/>
              <w:rPr>
                <w:rFonts w:ascii="Times New Roman" w:hAnsi="Times New Roman" w:cs="Times New Roman"/>
                <w:sz w:val="20"/>
                <w:szCs w:val="20"/>
              </w:rPr>
            </w:pPr>
            <w:r w:rsidRPr="00BE6472">
              <w:rPr>
                <w:rFonts w:ascii="Times New Roman" w:hAnsi="Times New Roman" w:cs="Times New Roman"/>
                <w:sz w:val="20"/>
                <w:szCs w:val="20"/>
              </w:rPr>
              <w:t>Perlawanan rakyat Jawa Timur terhadap kolonialisme Belanda</w:t>
            </w:r>
          </w:p>
          <w:p w14:paraId="239E6230" w14:textId="31B1FDB6" w:rsidR="007A25AB" w:rsidRPr="00561FDB" w:rsidRDefault="007A25AB" w:rsidP="007A25AB">
            <w:pPr>
              <w:pStyle w:val="ListParagraph"/>
              <w:numPr>
                <w:ilvl w:val="0"/>
                <w:numId w:val="11"/>
              </w:numPr>
              <w:ind w:left="317"/>
              <w:rPr>
                <w:rFonts w:ascii="Times New Roman" w:hAnsi="Times New Roman" w:cs="Times New Roman"/>
                <w:sz w:val="20"/>
                <w:szCs w:val="20"/>
              </w:rPr>
            </w:pPr>
            <w:r w:rsidRPr="00561FDB">
              <w:rPr>
                <w:rFonts w:ascii="Times New Roman" w:hAnsi="Times New Roman" w:cs="Times New Roman"/>
                <w:sz w:val="20"/>
                <w:szCs w:val="20"/>
              </w:rPr>
              <w:t>Perkembangan ekonomi dan sosial pada masa kolonial</w:t>
            </w:r>
          </w:p>
        </w:tc>
        <w:tc>
          <w:tcPr>
            <w:tcW w:w="1980" w:type="dxa"/>
            <w:gridSpan w:val="2"/>
          </w:tcPr>
          <w:p w14:paraId="0E2986DC" w14:textId="6FEBE6C2"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Masa Kolonialisme dan Perlawanan Rakyat</w:t>
            </w:r>
          </w:p>
        </w:tc>
        <w:tc>
          <w:tcPr>
            <w:tcW w:w="2700" w:type="dxa"/>
            <w:gridSpan w:val="2"/>
          </w:tcPr>
          <w:p w14:paraId="6A275AF8" w14:textId="48009F1B"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tugas makalah/ review perkuliahan, presentasi, dan membuat pertanyaan</w:t>
            </w:r>
          </w:p>
        </w:tc>
        <w:tc>
          <w:tcPr>
            <w:tcW w:w="1552" w:type="dxa"/>
            <w:gridSpan w:val="2"/>
          </w:tcPr>
          <w:p w14:paraId="5AE4A7BF"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11043B88"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6A6C8E85"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02D9CD04" w14:textId="61A47468"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7D12AFCA"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50EEDBCE"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w:t>
            </w:r>
          </w:p>
          <w:p w14:paraId="789ABBA9" w14:textId="76735EC0"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tulisan makalah, Presentasi, dan sikap</w:t>
            </w:r>
          </w:p>
        </w:tc>
        <w:tc>
          <w:tcPr>
            <w:tcW w:w="1189" w:type="dxa"/>
            <w:gridSpan w:val="2"/>
          </w:tcPr>
          <w:p w14:paraId="631E3EDA" w14:textId="4306E1B0"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1A5E16BA" w14:textId="4A4B4BF4" w:rsidR="007A25AB" w:rsidRPr="00BE6472" w:rsidRDefault="007A25AB" w:rsidP="007A25AB">
            <w:pPr>
              <w:rPr>
                <w:rFonts w:ascii="Times New Roman" w:hAnsi="Times New Roman" w:cs="Times New Roman"/>
                <w:sz w:val="20"/>
                <w:szCs w:val="20"/>
              </w:rPr>
            </w:pPr>
            <w:r>
              <w:rPr>
                <w:rFonts w:ascii="Times New Roman" w:hAnsi="Times New Roman" w:cs="Times New Roman"/>
                <w:sz w:val="20"/>
                <w:szCs w:val="20"/>
              </w:rPr>
              <w:t>5</w:t>
            </w:r>
            <w:r w:rsidRPr="00BE6472">
              <w:rPr>
                <w:rFonts w:ascii="Times New Roman" w:hAnsi="Times New Roman" w:cs="Times New Roman"/>
                <w:sz w:val="20"/>
                <w:szCs w:val="20"/>
              </w:rPr>
              <w:t>%</w:t>
            </w:r>
          </w:p>
        </w:tc>
        <w:tc>
          <w:tcPr>
            <w:tcW w:w="1111" w:type="dxa"/>
          </w:tcPr>
          <w:p w14:paraId="6DF08AC3" w14:textId="4D16AE58" w:rsidR="007A25AB" w:rsidRPr="00AB52B4" w:rsidRDefault="007A25AB" w:rsidP="007A25AB">
            <w:pPr>
              <w:rPr>
                <w:rFonts w:ascii="Times New Roman" w:hAnsi="Times New Roman" w:cs="Times New Roman"/>
                <w:sz w:val="20"/>
                <w:szCs w:val="20"/>
              </w:rPr>
            </w:pPr>
            <w:r>
              <w:rPr>
                <w:rFonts w:ascii="Times New Roman" w:hAnsi="Times New Roman" w:cs="Times New Roman"/>
                <w:sz w:val="20"/>
                <w:szCs w:val="20"/>
              </w:rPr>
              <w:t>1, 2, 3, 4, 5, 7, 8, 9, 10</w:t>
            </w:r>
          </w:p>
        </w:tc>
      </w:tr>
      <w:tr w:rsidR="007A25AB" w:rsidRPr="00AB52B4" w14:paraId="427A1438" w14:textId="40084324" w:rsidTr="00D059D0">
        <w:trPr>
          <w:gridAfter w:val="1"/>
          <w:wAfter w:w="15" w:type="dxa"/>
        </w:trPr>
        <w:tc>
          <w:tcPr>
            <w:tcW w:w="1249" w:type="dxa"/>
          </w:tcPr>
          <w:p w14:paraId="137062E3" w14:textId="4288D9FE" w:rsidR="007A25AB" w:rsidRPr="00AB52B4" w:rsidRDefault="007A25AB" w:rsidP="007A25AB">
            <w:pPr>
              <w:ind w:left="164"/>
              <w:jc w:val="center"/>
              <w:rPr>
                <w:rFonts w:ascii="Times New Roman" w:hAnsi="Times New Roman" w:cs="Times New Roman"/>
                <w:sz w:val="20"/>
                <w:szCs w:val="20"/>
              </w:rPr>
            </w:pPr>
            <w:r w:rsidRPr="00AB52B4">
              <w:rPr>
                <w:rFonts w:ascii="Times New Roman" w:hAnsi="Times New Roman" w:cs="Times New Roman"/>
                <w:sz w:val="20"/>
                <w:szCs w:val="20"/>
              </w:rPr>
              <w:t>7</w:t>
            </w:r>
          </w:p>
        </w:tc>
        <w:tc>
          <w:tcPr>
            <w:tcW w:w="2386" w:type="dxa"/>
            <w:gridSpan w:val="4"/>
          </w:tcPr>
          <w:p w14:paraId="5038B28B"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Mahasiswa Mengkontekstualisasikan</w:t>
            </w:r>
          </w:p>
          <w:p w14:paraId="598E5A68" w14:textId="2A264E26"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Pergerakan Nasional di Jawa Timur</w:t>
            </w:r>
          </w:p>
        </w:tc>
        <w:tc>
          <w:tcPr>
            <w:tcW w:w="2570" w:type="dxa"/>
            <w:gridSpan w:val="2"/>
          </w:tcPr>
          <w:p w14:paraId="1A90BE81" w14:textId="77777777" w:rsidR="007A25AB" w:rsidRPr="00BE6472" w:rsidRDefault="007A25AB" w:rsidP="007A25AB">
            <w:pPr>
              <w:pStyle w:val="ListParagraph"/>
              <w:numPr>
                <w:ilvl w:val="0"/>
                <w:numId w:val="11"/>
              </w:numPr>
              <w:ind w:left="317" w:hanging="425"/>
              <w:rPr>
                <w:rFonts w:ascii="Times New Roman" w:hAnsi="Times New Roman" w:cs="Times New Roman"/>
                <w:sz w:val="20"/>
                <w:szCs w:val="20"/>
              </w:rPr>
            </w:pPr>
            <w:r w:rsidRPr="00BE6472">
              <w:rPr>
                <w:rFonts w:ascii="Times New Roman" w:hAnsi="Times New Roman" w:cs="Times New Roman"/>
                <w:sz w:val="20"/>
                <w:szCs w:val="20"/>
              </w:rPr>
              <w:t>Munculnya nasionalisme di Jawa Timur</w:t>
            </w:r>
          </w:p>
          <w:p w14:paraId="00F6139C" w14:textId="77777777" w:rsidR="007A25AB" w:rsidRDefault="007A25AB" w:rsidP="007A25AB">
            <w:pPr>
              <w:pStyle w:val="ListParagraph"/>
              <w:numPr>
                <w:ilvl w:val="0"/>
                <w:numId w:val="11"/>
              </w:numPr>
              <w:ind w:left="317" w:hanging="425"/>
              <w:rPr>
                <w:rFonts w:ascii="Times New Roman" w:hAnsi="Times New Roman" w:cs="Times New Roman"/>
                <w:sz w:val="20"/>
                <w:szCs w:val="20"/>
              </w:rPr>
            </w:pPr>
            <w:r w:rsidRPr="00BE6472">
              <w:rPr>
                <w:rFonts w:ascii="Times New Roman" w:hAnsi="Times New Roman" w:cs="Times New Roman"/>
                <w:sz w:val="20"/>
                <w:szCs w:val="20"/>
              </w:rPr>
              <w:t>Peranan tokoh-tokoh pergerakan nasional dari Jawa Timur</w:t>
            </w:r>
          </w:p>
          <w:p w14:paraId="452F2D9C" w14:textId="6DF14080" w:rsidR="007A25AB" w:rsidRPr="00BE6472" w:rsidRDefault="007A25AB" w:rsidP="007A25AB">
            <w:pPr>
              <w:pStyle w:val="ListParagraph"/>
              <w:numPr>
                <w:ilvl w:val="0"/>
                <w:numId w:val="11"/>
              </w:numPr>
              <w:ind w:left="317" w:hanging="425"/>
              <w:rPr>
                <w:rFonts w:ascii="Times New Roman" w:hAnsi="Times New Roman" w:cs="Times New Roman"/>
                <w:sz w:val="20"/>
                <w:szCs w:val="20"/>
              </w:rPr>
            </w:pPr>
            <w:r w:rsidRPr="00BE6472">
              <w:rPr>
                <w:rFonts w:ascii="Times New Roman" w:hAnsi="Times New Roman" w:cs="Times New Roman"/>
                <w:sz w:val="20"/>
                <w:szCs w:val="20"/>
              </w:rPr>
              <w:t xml:space="preserve">Peristiwa-peristiwa penting dalam perjuangan kemerdekaan di Jawa Timur </w:t>
            </w:r>
          </w:p>
        </w:tc>
        <w:tc>
          <w:tcPr>
            <w:tcW w:w="1980" w:type="dxa"/>
            <w:gridSpan w:val="2"/>
          </w:tcPr>
          <w:p w14:paraId="3DF58DBE" w14:textId="377A9CBA"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Pergerakan Nasional di Jawa Timur</w:t>
            </w:r>
          </w:p>
        </w:tc>
        <w:tc>
          <w:tcPr>
            <w:tcW w:w="2700" w:type="dxa"/>
            <w:gridSpan w:val="2"/>
          </w:tcPr>
          <w:p w14:paraId="104B8439" w14:textId="75DB5958"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52" w:type="dxa"/>
            <w:gridSpan w:val="2"/>
          </w:tcPr>
          <w:p w14:paraId="7AFF73A2"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350418FF"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793FADF3"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3C1C3C26" w14:textId="1B012FC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1792995F"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223C558C" w14:textId="6E128E33"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9" w:type="dxa"/>
            <w:gridSpan w:val="2"/>
          </w:tcPr>
          <w:p w14:paraId="7FAAAA3B" w14:textId="58E63FAC"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5151997C" w14:textId="5C1E2BD4" w:rsidR="007A25AB" w:rsidRPr="00BE6472" w:rsidRDefault="007A25AB" w:rsidP="007A25AB">
            <w:pPr>
              <w:rPr>
                <w:rFonts w:ascii="Times New Roman" w:hAnsi="Times New Roman" w:cs="Times New Roman"/>
                <w:sz w:val="20"/>
                <w:szCs w:val="20"/>
              </w:rPr>
            </w:pPr>
            <w:r>
              <w:rPr>
                <w:rFonts w:ascii="Times New Roman" w:hAnsi="Times New Roman" w:cs="Times New Roman"/>
                <w:sz w:val="20"/>
                <w:szCs w:val="20"/>
              </w:rPr>
              <w:t>5</w:t>
            </w:r>
            <w:r w:rsidRPr="00BE6472">
              <w:rPr>
                <w:rFonts w:ascii="Times New Roman" w:hAnsi="Times New Roman" w:cs="Times New Roman"/>
                <w:sz w:val="20"/>
                <w:szCs w:val="20"/>
              </w:rPr>
              <w:t>%</w:t>
            </w:r>
          </w:p>
        </w:tc>
        <w:tc>
          <w:tcPr>
            <w:tcW w:w="1111" w:type="dxa"/>
          </w:tcPr>
          <w:p w14:paraId="18048FED" w14:textId="2CF0808D" w:rsidR="007A25AB" w:rsidRPr="00AB52B4" w:rsidRDefault="007A25AB" w:rsidP="007A25AB">
            <w:pPr>
              <w:rPr>
                <w:rFonts w:ascii="Times New Roman" w:hAnsi="Times New Roman" w:cs="Times New Roman"/>
                <w:sz w:val="20"/>
                <w:szCs w:val="20"/>
              </w:rPr>
            </w:pPr>
            <w:r>
              <w:rPr>
                <w:rFonts w:ascii="Times New Roman" w:hAnsi="Times New Roman" w:cs="Times New Roman"/>
                <w:sz w:val="20"/>
                <w:szCs w:val="20"/>
              </w:rPr>
              <w:t>1, 2, 3, 4, 5</w:t>
            </w:r>
          </w:p>
        </w:tc>
      </w:tr>
      <w:tr w:rsidR="007A25AB" w:rsidRPr="00AB52B4" w14:paraId="6B2D777B" w14:textId="02123465" w:rsidTr="00C771B5">
        <w:trPr>
          <w:gridAfter w:val="1"/>
          <w:wAfter w:w="15" w:type="dxa"/>
        </w:trPr>
        <w:tc>
          <w:tcPr>
            <w:tcW w:w="1249" w:type="dxa"/>
          </w:tcPr>
          <w:p w14:paraId="606690F1" w14:textId="0A520FB1" w:rsidR="007A25AB" w:rsidRPr="00AB52B4" w:rsidRDefault="007A25AB" w:rsidP="007A25AB">
            <w:pPr>
              <w:ind w:left="164"/>
              <w:jc w:val="center"/>
              <w:rPr>
                <w:rFonts w:ascii="Times New Roman" w:hAnsi="Times New Roman" w:cs="Times New Roman"/>
                <w:sz w:val="20"/>
                <w:szCs w:val="20"/>
              </w:rPr>
            </w:pPr>
            <w:r w:rsidRPr="00AB52B4">
              <w:rPr>
                <w:rFonts w:ascii="Times New Roman" w:hAnsi="Times New Roman" w:cs="Times New Roman"/>
                <w:sz w:val="20"/>
                <w:szCs w:val="20"/>
              </w:rPr>
              <w:t>8</w:t>
            </w:r>
          </w:p>
        </w:tc>
        <w:tc>
          <w:tcPr>
            <w:tcW w:w="15571" w:type="dxa"/>
            <w:gridSpan w:val="17"/>
          </w:tcPr>
          <w:p w14:paraId="0F70AA23" w14:textId="65AEC1F7" w:rsidR="007A25AB" w:rsidRPr="00BE6472" w:rsidRDefault="007A25AB" w:rsidP="007A25AB">
            <w:pPr>
              <w:jc w:val="center"/>
              <w:rPr>
                <w:rFonts w:ascii="Times New Roman" w:hAnsi="Times New Roman" w:cs="Times New Roman"/>
                <w:b/>
                <w:bCs/>
                <w:sz w:val="20"/>
                <w:szCs w:val="20"/>
              </w:rPr>
            </w:pPr>
            <w:r w:rsidRPr="00BE6472">
              <w:rPr>
                <w:rFonts w:ascii="Times New Roman" w:hAnsi="Times New Roman" w:cs="Times New Roman"/>
                <w:b/>
                <w:bCs/>
                <w:sz w:val="20"/>
                <w:szCs w:val="20"/>
              </w:rPr>
              <w:t>UTS (UJIAN TENGAH SEMESTER)</w:t>
            </w:r>
          </w:p>
        </w:tc>
      </w:tr>
      <w:tr w:rsidR="007A25AB" w:rsidRPr="00AB52B4" w14:paraId="7ADA48AC" w14:textId="703BB0F8" w:rsidTr="00E32825">
        <w:trPr>
          <w:gridAfter w:val="1"/>
          <w:wAfter w:w="15" w:type="dxa"/>
        </w:trPr>
        <w:tc>
          <w:tcPr>
            <w:tcW w:w="1249" w:type="dxa"/>
          </w:tcPr>
          <w:p w14:paraId="4A4DA2B1" w14:textId="727E09C4" w:rsidR="007A25AB" w:rsidRPr="00AB52B4" w:rsidRDefault="007A25AB" w:rsidP="007A25AB">
            <w:pPr>
              <w:ind w:left="164"/>
              <w:jc w:val="center"/>
              <w:rPr>
                <w:rFonts w:ascii="Times New Roman" w:hAnsi="Times New Roman" w:cs="Times New Roman"/>
                <w:sz w:val="20"/>
                <w:szCs w:val="20"/>
              </w:rPr>
            </w:pPr>
            <w:r w:rsidRPr="00AB52B4">
              <w:rPr>
                <w:rFonts w:ascii="Times New Roman" w:hAnsi="Times New Roman" w:cs="Times New Roman"/>
                <w:sz w:val="20"/>
                <w:szCs w:val="20"/>
              </w:rPr>
              <w:t>9</w:t>
            </w:r>
          </w:p>
        </w:tc>
        <w:tc>
          <w:tcPr>
            <w:tcW w:w="2386" w:type="dxa"/>
            <w:gridSpan w:val="4"/>
          </w:tcPr>
          <w:p w14:paraId="1F6747A1" w14:textId="58B84800"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Mahasiswa dapat memahami Jawa Timur Pasca Kemerdekaan</w:t>
            </w:r>
          </w:p>
        </w:tc>
        <w:tc>
          <w:tcPr>
            <w:tcW w:w="2570" w:type="dxa"/>
            <w:gridSpan w:val="2"/>
          </w:tcPr>
          <w:p w14:paraId="30AF1E3D" w14:textId="77777777" w:rsidR="007A25AB" w:rsidRPr="00BE6472" w:rsidRDefault="007A25AB" w:rsidP="007A25AB">
            <w:pPr>
              <w:pStyle w:val="ListParagraph"/>
              <w:numPr>
                <w:ilvl w:val="0"/>
                <w:numId w:val="12"/>
              </w:numPr>
              <w:ind w:left="317"/>
              <w:rPr>
                <w:rFonts w:ascii="Times New Roman" w:hAnsi="Times New Roman" w:cs="Times New Roman"/>
                <w:sz w:val="20"/>
                <w:szCs w:val="20"/>
              </w:rPr>
            </w:pPr>
            <w:r w:rsidRPr="00BE6472">
              <w:rPr>
                <w:rFonts w:ascii="Times New Roman" w:hAnsi="Times New Roman" w:cs="Times New Roman"/>
                <w:sz w:val="20"/>
                <w:szCs w:val="20"/>
              </w:rPr>
              <w:t>Proses pembentukan pemerintahan di Jawa Timur</w:t>
            </w:r>
          </w:p>
          <w:p w14:paraId="12A27DD8" w14:textId="77777777" w:rsidR="007A25AB" w:rsidRDefault="007A25AB" w:rsidP="007A25AB">
            <w:pPr>
              <w:pStyle w:val="ListParagraph"/>
              <w:numPr>
                <w:ilvl w:val="0"/>
                <w:numId w:val="12"/>
              </w:numPr>
              <w:ind w:left="317"/>
              <w:rPr>
                <w:rFonts w:ascii="Times New Roman" w:hAnsi="Times New Roman" w:cs="Times New Roman"/>
                <w:sz w:val="20"/>
                <w:szCs w:val="20"/>
              </w:rPr>
            </w:pPr>
            <w:r w:rsidRPr="00BE6472">
              <w:rPr>
                <w:rFonts w:ascii="Times New Roman" w:hAnsi="Times New Roman" w:cs="Times New Roman"/>
                <w:sz w:val="20"/>
                <w:szCs w:val="20"/>
              </w:rPr>
              <w:t>Perkembangan politik, ekonomi, dan sosial setelah kemerdekaan</w:t>
            </w:r>
          </w:p>
          <w:p w14:paraId="5833B178" w14:textId="133FD386" w:rsidR="007A25AB" w:rsidRPr="00561FDB" w:rsidRDefault="007A25AB" w:rsidP="007A25AB">
            <w:pPr>
              <w:pStyle w:val="ListParagraph"/>
              <w:numPr>
                <w:ilvl w:val="0"/>
                <w:numId w:val="12"/>
              </w:numPr>
              <w:ind w:left="317"/>
              <w:rPr>
                <w:rFonts w:ascii="Times New Roman" w:hAnsi="Times New Roman" w:cs="Times New Roman"/>
                <w:sz w:val="20"/>
                <w:szCs w:val="20"/>
              </w:rPr>
            </w:pPr>
            <w:r w:rsidRPr="00561FDB">
              <w:rPr>
                <w:rFonts w:ascii="Times New Roman" w:hAnsi="Times New Roman" w:cs="Times New Roman"/>
                <w:sz w:val="20"/>
                <w:szCs w:val="20"/>
              </w:rPr>
              <w:t>Tantangan dan peluang pembangunan di Jawa Timur</w:t>
            </w:r>
          </w:p>
        </w:tc>
        <w:tc>
          <w:tcPr>
            <w:tcW w:w="1980" w:type="dxa"/>
            <w:gridSpan w:val="2"/>
          </w:tcPr>
          <w:p w14:paraId="522C3B75" w14:textId="7D37F9A5"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Jawa Timur Pasca Kemerdekaan</w:t>
            </w:r>
          </w:p>
        </w:tc>
        <w:tc>
          <w:tcPr>
            <w:tcW w:w="2700" w:type="dxa"/>
            <w:gridSpan w:val="2"/>
          </w:tcPr>
          <w:p w14:paraId="05F1E2CE" w14:textId="67712913"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52" w:type="dxa"/>
            <w:gridSpan w:val="2"/>
          </w:tcPr>
          <w:p w14:paraId="7B419ABC"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1EDA2086"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311E82D5"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2B96B082" w14:textId="7A8DEA29"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315D1D5B"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4EFE437E" w14:textId="5C3C0CA4"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9" w:type="dxa"/>
            <w:gridSpan w:val="2"/>
          </w:tcPr>
          <w:p w14:paraId="0B701191" w14:textId="06BDCE9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655EA484" w14:textId="3AAB369F"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10%</w:t>
            </w:r>
          </w:p>
        </w:tc>
        <w:tc>
          <w:tcPr>
            <w:tcW w:w="1111" w:type="dxa"/>
          </w:tcPr>
          <w:p w14:paraId="3D010A0A" w14:textId="307A6D67" w:rsidR="007A25AB" w:rsidRPr="00AB52B4" w:rsidRDefault="007A25AB" w:rsidP="007A25AB">
            <w:pPr>
              <w:rPr>
                <w:rFonts w:ascii="Times New Roman" w:hAnsi="Times New Roman" w:cs="Times New Roman"/>
                <w:sz w:val="20"/>
                <w:szCs w:val="20"/>
              </w:rPr>
            </w:pPr>
            <w:r>
              <w:rPr>
                <w:rFonts w:ascii="Times New Roman" w:hAnsi="Times New Roman" w:cs="Times New Roman"/>
                <w:sz w:val="20"/>
                <w:szCs w:val="20"/>
              </w:rPr>
              <w:t>1, 2, 3, 4, 5, 8</w:t>
            </w:r>
          </w:p>
        </w:tc>
      </w:tr>
      <w:tr w:rsidR="007A25AB" w:rsidRPr="00AB52B4" w14:paraId="46C06A51" w14:textId="77777777" w:rsidTr="00E32825">
        <w:trPr>
          <w:gridAfter w:val="1"/>
          <w:wAfter w:w="15" w:type="dxa"/>
        </w:trPr>
        <w:tc>
          <w:tcPr>
            <w:tcW w:w="1249" w:type="dxa"/>
          </w:tcPr>
          <w:p w14:paraId="66A5173E" w14:textId="58E612B2" w:rsidR="007A25AB" w:rsidRPr="00AB52B4"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lastRenderedPageBreak/>
              <w:t>10</w:t>
            </w:r>
          </w:p>
        </w:tc>
        <w:tc>
          <w:tcPr>
            <w:tcW w:w="2386" w:type="dxa"/>
            <w:gridSpan w:val="4"/>
          </w:tcPr>
          <w:p w14:paraId="66799278" w14:textId="0CD01235" w:rsidR="007A25AB" w:rsidRPr="00BE6472" w:rsidRDefault="007A25AB" w:rsidP="007A25AB">
            <w:pPr>
              <w:rPr>
                <w:rFonts w:ascii="Times New Roman" w:hAnsi="Times New Roman" w:cs="Times New Roman"/>
                <w:sz w:val="20"/>
                <w:szCs w:val="20"/>
              </w:rPr>
            </w:pPr>
            <w:r>
              <w:rPr>
                <w:rFonts w:ascii="Times New Roman" w:hAnsi="Times New Roman" w:cs="Times New Roman"/>
                <w:sz w:val="20"/>
                <w:szCs w:val="20"/>
              </w:rPr>
              <w:t>Mahasiswa dapat menganalisis mengenai peristiwa 1965 di Jawa timur</w:t>
            </w:r>
          </w:p>
        </w:tc>
        <w:tc>
          <w:tcPr>
            <w:tcW w:w="2570" w:type="dxa"/>
            <w:gridSpan w:val="2"/>
          </w:tcPr>
          <w:p w14:paraId="44476131" w14:textId="77777777" w:rsidR="007A25AB" w:rsidRDefault="007A25AB" w:rsidP="007A25AB">
            <w:pPr>
              <w:pStyle w:val="ListParagraph"/>
              <w:numPr>
                <w:ilvl w:val="0"/>
                <w:numId w:val="12"/>
              </w:numPr>
              <w:ind w:left="317"/>
              <w:rPr>
                <w:rFonts w:ascii="Times New Roman" w:hAnsi="Times New Roman" w:cs="Times New Roman"/>
                <w:sz w:val="20"/>
                <w:szCs w:val="20"/>
              </w:rPr>
            </w:pPr>
            <w:r>
              <w:rPr>
                <w:rFonts w:ascii="Times New Roman" w:hAnsi="Times New Roman" w:cs="Times New Roman"/>
                <w:sz w:val="20"/>
                <w:szCs w:val="20"/>
              </w:rPr>
              <w:t>Kasus lokal mengenai PKI</w:t>
            </w:r>
          </w:p>
          <w:p w14:paraId="5BA4613C" w14:textId="77777777" w:rsidR="007A25AB" w:rsidRDefault="007A25AB" w:rsidP="007A25AB">
            <w:pPr>
              <w:pStyle w:val="ListParagraph"/>
              <w:numPr>
                <w:ilvl w:val="0"/>
                <w:numId w:val="12"/>
              </w:numPr>
              <w:ind w:left="317"/>
              <w:rPr>
                <w:rFonts w:ascii="Times New Roman" w:hAnsi="Times New Roman" w:cs="Times New Roman"/>
                <w:sz w:val="20"/>
                <w:szCs w:val="20"/>
              </w:rPr>
            </w:pPr>
            <w:r>
              <w:rPr>
                <w:rFonts w:ascii="Times New Roman" w:hAnsi="Times New Roman" w:cs="Times New Roman"/>
                <w:sz w:val="20"/>
                <w:szCs w:val="20"/>
              </w:rPr>
              <w:t>Daerah-daerah yang terinfiltrasi PKI</w:t>
            </w:r>
          </w:p>
          <w:p w14:paraId="60F4E37A" w14:textId="47EDDBD9" w:rsidR="007A25AB" w:rsidRPr="00561FDB" w:rsidRDefault="007A25AB" w:rsidP="007A25AB">
            <w:pPr>
              <w:pStyle w:val="ListParagraph"/>
              <w:numPr>
                <w:ilvl w:val="0"/>
                <w:numId w:val="12"/>
              </w:numPr>
              <w:ind w:left="317"/>
              <w:rPr>
                <w:rFonts w:ascii="Times New Roman" w:hAnsi="Times New Roman" w:cs="Times New Roman"/>
                <w:sz w:val="20"/>
                <w:szCs w:val="20"/>
              </w:rPr>
            </w:pPr>
            <w:r>
              <w:rPr>
                <w:rFonts w:ascii="Times New Roman" w:hAnsi="Times New Roman" w:cs="Times New Roman"/>
                <w:sz w:val="20"/>
                <w:szCs w:val="20"/>
              </w:rPr>
              <w:t>Tokoh-Tokoh PKI di Jawa Timur</w:t>
            </w:r>
          </w:p>
        </w:tc>
        <w:tc>
          <w:tcPr>
            <w:tcW w:w="1980" w:type="dxa"/>
            <w:gridSpan w:val="2"/>
          </w:tcPr>
          <w:p w14:paraId="2DC7B004" w14:textId="428FAEAF" w:rsidR="007A25AB" w:rsidRPr="00BE6472" w:rsidRDefault="007A25AB" w:rsidP="007A25AB">
            <w:pPr>
              <w:rPr>
                <w:rFonts w:ascii="Times New Roman" w:hAnsi="Times New Roman" w:cs="Times New Roman"/>
                <w:sz w:val="20"/>
                <w:szCs w:val="20"/>
              </w:rPr>
            </w:pPr>
            <w:r>
              <w:rPr>
                <w:rFonts w:ascii="Times New Roman" w:hAnsi="Times New Roman" w:cs="Times New Roman"/>
                <w:sz w:val="20"/>
                <w:szCs w:val="20"/>
              </w:rPr>
              <w:t>Sejarah 1965 di Jawa Timur</w:t>
            </w:r>
          </w:p>
        </w:tc>
        <w:tc>
          <w:tcPr>
            <w:tcW w:w="2700" w:type="dxa"/>
            <w:gridSpan w:val="2"/>
          </w:tcPr>
          <w:p w14:paraId="60B8441F" w14:textId="4E55CB9B"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52" w:type="dxa"/>
            <w:gridSpan w:val="2"/>
          </w:tcPr>
          <w:p w14:paraId="4EEF81CD"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55537BF9"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7EC7EBE0"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181A3BB8" w14:textId="56B0EA35"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5C15DA94"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4171CF3F" w14:textId="4D6F4C1D"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9" w:type="dxa"/>
            <w:gridSpan w:val="2"/>
          </w:tcPr>
          <w:p w14:paraId="46286FB7" w14:textId="41C7C10A"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1852926E" w14:textId="27456192"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10%</w:t>
            </w:r>
          </w:p>
        </w:tc>
        <w:tc>
          <w:tcPr>
            <w:tcW w:w="1111" w:type="dxa"/>
          </w:tcPr>
          <w:p w14:paraId="32C83C5C" w14:textId="4E0BB2EE"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1, 2, 3, 4, 5, 13</w:t>
            </w:r>
            <w:r w:rsidR="00182F4E">
              <w:rPr>
                <w:rFonts w:ascii="Times New Roman" w:hAnsi="Times New Roman" w:cs="Times New Roman"/>
                <w:sz w:val="20"/>
                <w:szCs w:val="20"/>
              </w:rPr>
              <w:t>, 15</w:t>
            </w:r>
          </w:p>
        </w:tc>
      </w:tr>
      <w:tr w:rsidR="007A25AB" w:rsidRPr="00AB52B4" w14:paraId="440E0016" w14:textId="77777777" w:rsidTr="00E32825">
        <w:trPr>
          <w:gridAfter w:val="1"/>
          <w:wAfter w:w="15" w:type="dxa"/>
        </w:trPr>
        <w:tc>
          <w:tcPr>
            <w:tcW w:w="1249" w:type="dxa"/>
          </w:tcPr>
          <w:p w14:paraId="5D90FE52" w14:textId="1BE1FE68" w:rsidR="007A25AB"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t>11</w:t>
            </w:r>
          </w:p>
        </w:tc>
        <w:tc>
          <w:tcPr>
            <w:tcW w:w="2386" w:type="dxa"/>
            <w:gridSpan w:val="4"/>
          </w:tcPr>
          <w:p w14:paraId="1E797133" w14:textId="66DBDAC2" w:rsidR="007A25AB" w:rsidRDefault="007A25AB" w:rsidP="007A25AB">
            <w:pPr>
              <w:rPr>
                <w:rFonts w:ascii="Times New Roman" w:hAnsi="Times New Roman" w:cs="Times New Roman"/>
                <w:sz w:val="20"/>
                <w:szCs w:val="20"/>
              </w:rPr>
            </w:pPr>
            <w:r>
              <w:rPr>
                <w:rFonts w:ascii="Times New Roman" w:hAnsi="Times New Roman" w:cs="Times New Roman"/>
                <w:sz w:val="20"/>
                <w:szCs w:val="20"/>
              </w:rPr>
              <w:t>Mahasiswa Mengkritisi mengenai peristiwa 1998 di Jawa Timur</w:t>
            </w:r>
          </w:p>
        </w:tc>
        <w:tc>
          <w:tcPr>
            <w:tcW w:w="2570" w:type="dxa"/>
            <w:gridSpan w:val="2"/>
          </w:tcPr>
          <w:p w14:paraId="78A162B7" w14:textId="77777777" w:rsidR="007A25AB" w:rsidRDefault="007A25AB" w:rsidP="007A25AB">
            <w:pPr>
              <w:pStyle w:val="ListParagraph"/>
              <w:numPr>
                <w:ilvl w:val="0"/>
                <w:numId w:val="12"/>
              </w:numPr>
              <w:ind w:left="317"/>
              <w:rPr>
                <w:rFonts w:ascii="Times New Roman" w:hAnsi="Times New Roman" w:cs="Times New Roman"/>
                <w:sz w:val="20"/>
                <w:szCs w:val="20"/>
              </w:rPr>
            </w:pPr>
            <w:r>
              <w:rPr>
                <w:rFonts w:ascii="Times New Roman" w:hAnsi="Times New Roman" w:cs="Times New Roman"/>
                <w:sz w:val="20"/>
                <w:szCs w:val="20"/>
              </w:rPr>
              <w:t xml:space="preserve">Pergerakan komunitas </w:t>
            </w:r>
          </w:p>
          <w:p w14:paraId="6EA90813" w14:textId="77777777" w:rsidR="007A25AB" w:rsidRDefault="007A25AB" w:rsidP="007A25AB">
            <w:pPr>
              <w:pStyle w:val="ListParagraph"/>
              <w:numPr>
                <w:ilvl w:val="0"/>
                <w:numId w:val="12"/>
              </w:numPr>
              <w:ind w:left="317"/>
              <w:rPr>
                <w:rFonts w:ascii="Times New Roman" w:hAnsi="Times New Roman" w:cs="Times New Roman"/>
                <w:sz w:val="20"/>
                <w:szCs w:val="20"/>
              </w:rPr>
            </w:pPr>
            <w:r>
              <w:rPr>
                <w:rFonts w:ascii="Times New Roman" w:hAnsi="Times New Roman" w:cs="Times New Roman"/>
                <w:sz w:val="20"/>
                <w:szCs w:val="20"/>
              </w:rPr>
              <w:t>Pergerakan ulama’ 98</w:t>
            </w:r>
          </w:p>
          <w:p w14:paraId="33F86A19" w14:textId="07E17CA1" w:rsidR="007A25AB" w:rsidRDefault="007A25AB" w:rsidP="007A25AB">
            <w:pPr>
              <w:pStyle w:val="ListParagraph"/>
              <w:numPr>
                <w:ilvl w:val="0"/>
                <w:numId w:val="12"/>
              </w:numPr>
              <w:ind w:left="317"/>
              <w:rPr>
                <w:rFonts w:ascii="Times New Roman" w:hAnsi="Times New Roman" w:cs="Times New Roman"/>
                <w:sz w:val="20"/>
                <w:szCs w:val="20"/>
              </w:rPr>
            </w:pPr>
            <w:r>
              <w:rPr>
                <w:rFonts w:ascii="Times New Roman" w:hAnsi="Times New Roman" w:cs="Times New Roman"/>
                <w:sz w:val="20"/>
                <w:szCs w:val="20"/>
              </w:rPr>
              <w:t>Pergerakan mahasiswa di Jawa Timur tahun 1998</w:t>
            </w:r>
          </w:p>
        </w:tc>
        <w:tc>
          <w:tcPr>
            <w:tcW w:w="1980" w:type="dxa"/>
            <w:gridSpan w:val="2"/>
          </w:tcPr>
          <w:p w14:paraId="5C0B203D" w14:textId="457DCE20" w:rsidR="007A25AB" w:rsidRDefault="007A25AB" w:rsidP="007A25AB">
            <w:pPr>
              <w:rPr>
                <w:rFonts w:ascii="Times New Roman" w:hAnsi="Times New Roman" w:cs="Times New Roman"/>
                <w:sz w:val="20"/>
                <w:szCs w:val="20"/>
              </w:rPr>
            </w:pPr>
            <w:r>
              <w:rPr>
                <w:rFonts w:ascii="Times New Roman" w:hAnsi="Times New Roman" w:cs="Times New Roman"/>
                <w:sz w:val="20"/>
                <w:szCs w:val="20"/>
              </w:rPr>
              <w:t>Peristiwa 1998 di Jawa Timur</w:t>
            </w:r>
          </w:p>
        </w:tc>
        <w:tc>
          <w:tcPr>
            <w:tcW w:w="2700" w:type="dxa"/>
            <w:gridSpan w:val="2"/>
          </w:tcPr>
          <w:p w14:paraId="31E0B83A" w14:textId="3FB40E6D"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52" w:type="dxa"/>
            <w:gridSpan w:val="2"/>
          </w:tcPr>
          <w:p w14:paraId="799A4A4E"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2F2182F4"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33A9A4C8"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15084A69" w14:textId="0E2353D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7C542802"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7A1B609A" w14:textId="438FCAD0"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9" w:type="dxa"/>
            <w:gridSpan w:val="2"/>
          </w:tcPr>
          <w:p w14:paraId="0755F892" w14:textId="7E64719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082DC000" w14:textId="6E669A80"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10%</w:t>
            </w:r>
          </w:p>
        </w:tc>
        <w:tc>
          <w:tcPr>
            <w:tcW w:w="1111" w:type="dxa"/>
          </w:tcPr>
          <w:p w14:paraId="5E2B7400" w14:textId="4A95FE25"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1, 2, 3, 4, 5, 14</w:t>
            </w:r>
            <w:r w:rsidR="00182F4E">
              <w:rPr>
                <w:rFonts w:ascii="Times New Roman" w:hAnsi="Times New Roman" w:cs="Times New Roman"/>
                <w:sz w:val="20"/>
                <w:szCs w:val="20"/>
              </w:rPr>
              <w:t>, 15</w:t>
            </w:r>
          </w:p>
        </w:tc>
      </w:tr>
      <w:tr w:rsidR="007A25AB" w:rsidRPr="00AB52B4" w14:paraId="46446007" w14:textId="77777777" w:rsidTr="00E32825">
        <w:trPr>
          <w:gridAfter w:val="1"/>
          <w:wAfter w:w="15" w:type="dxa"/>
        </w:trPr>
        <w:tc>
          <w:tcPr>
            <w:tcW w:w="1249" w:type="dxa"/>
          </w:tcPr>
          <w:p w14:paraId="7FA3E20C" w14:textId="5BA98828" w:rsidR="007A25AB" w:rsidRPr="00AB52B4"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t>12</w:t>
            </w:r>
          </w:p>
        </w:tc>
        <w:tc>
          <w:tcPr>
            <w:tcW w:w="2386" w:type="dxa"/>
            <w:gridSpan w:val="4"/>
          </w:tcPr>
          <w:p w14:paraId="555B3B57"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Mahasiswa menjelaskan</w:t>
            </w:r>
          </w:p>
          <w:p w14:paraId="4D23DB19" w14:textId="280060AF"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Warisan Budaya Jawa Timur</w:t>
            </w:r>
          </w:p>
        </w:tc>
        <w:tc>
          <w:tcPr>
            <w:tcW w:w="2570" w:type="dxa"/>
            <w:gridSpan w:val="2"/>
          </w:tcPr>
          <w:p w14:paraId="3189D884" w14:textId="77777777" w:rsidR="007A25AB" w:rsidRPr="00BE6472" w:rsidRDefault="007A25AB" w:rsidP="007A25AB">
            <w:pPr>
              <w:pStyle w:val="ListParagraph"/>
              <w:numPr>
                <w:ilvl w:val="0"/>
                <w:numId w:val="13"/>
              </w:numPr>
              <w:ind w:left="317" w:hanging="425"/>
              <w:rPr>
                <w:rFonts w:ascii="Times New Roman" w:hAnsi="Times New Roman" w:cs="Times New Roman"/>
                <w:sz w:val="20"/>
                <w:szCs w:val="20"/>
              </w:rPr>
            </w:pPr>
            <w:r w:rsidRPr="00BE6472">
              <w:rPr>
                <w:rFonts w:ascii="Times New Roman" w:hAnsi="Times New Roman" w:cs="Times New Roman"/>
                <w:sz w:val="20"/>
                <w:szCs w:val="20"/>
              </w:rPr>
              <w:t>Keragaman budaya Jawa Timur: adat istiadat, kesenian, bahasa, dan kuliner</w:t>
            </w:r>
          </w:p>
          <w:p w14:paraId="1F76D468" w14:textId="77777777" w:rsidR="007A25AB" w:rsidRDefault="007A25AB" w:rsidP="007A25AB">
            <w:pPr>
              <w:pStyle w:val="ListParagraph"/>
              <w:numPr>
                <w:ilvl w:val="0"/>
                <w:numId w:val="13"/>
              </w:numPr>
              <w:ind w:left="317" w:hanging="425"/>
              <w:rPr>
                <w:rFonts w:ascii="Times New Roman" w:hAnsi="Times New Roman" w:cs="Times New Roman"/>
                <w:sz w:val="20"/>
                <w:szCs w:val="20"/>
              </w:rPr>
            </w:pPr>
            <w:r w:rsidRPr="00BE6472">
              <w:rPr>
                <w:rFonts w:ascii="Times New Roman" w:hAnsi="Times New Roman" w:cs="Times New Roman"/>
                <w:sz w:val="20"/>
                <w:szCs w:val="20"/>
              </w:rPr>
              <w:t>Benda cagar budaya dan situs sejarah di Jawa Timur</w:t>
            </w:r>
          </w:p>
          <w:p w14:paraId="739927EB" w14:textId="2FA6722C" w:rsidR="007A25AB" w:rsidRPr="00561FDB" w:rsidRDefault="007A25AB" w:rsidP="007A25AB">
            <w:pPr>
              <w:pStyle w:val="ListParagraph"/>
              <w:numPr>
                <w:ilvl w:val="0"/>
                <w:numId w:val="13"/>
              </w:numPr>
              <w:ind w:left="317" w:hanging="425"/>
              <w:rPr>
                <w:rFonts w:ascii="Times New Roman" w:hAnsi="Times New Roman" w:cs="Times New Roman"/>
                <w:sz w:val="20"/>
                <w:szCs w:val="20"/>
              </w:rPr>
            </w:pPr>
            <w:r w:rsidRPr="00561FDB">
              <w:rPr>
                <w:rFonts w:ascii="Times New Roman" w:hAnsi="Times New Roman" w:cs="Times New Roman"/>
                <w:sz w:val="20"/>
                <w:szCs w:val="20"/>
              </w:rPr>
              <w:t>Upaya pelestarian warisan budaya Jawa Timur</w:t>
            </w:r>
          </w:p>
        </w:tc>
        <w:tc>
          <w:tcPr>
            <w:tcW w:w="1980" w:type="dxa"/>
            <w:gridSpan w:val="2"/>
          </w:tcPr>
          <w:p w14:paraId="559D5A68" w14:textId="0C6353E1"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Warisan Budaya Jawa Timur</w:t>
            </w:r>
          </w:p>
        </w:tc>
        <w:tc>
          <w:tcPr>
            <w:tcW w:w="2700" w:type="dxa"/>
            <w:gridSpan w:val="2"/>
          </w:tcPr>
          <w:p w14:paraId="10A22153" w14:textId="5995A8C4"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52" w:type="dxa"/>
            <w:gridSpan w:val="2"/>
          </w:tcPr>
          <w:p w14:paraId="5D7852B9"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6C0A7625"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68635BB4"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46C208BE"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p w14:paraId="36E522F4" w14:textId="77777777" w:rsidR="007A25AB" w:rsidRPr="00BE6472" w:rsidRDefault="007A25AB" w:rsidP="007A25AB">
            <w:pPr>
              <w:rPr>
                <w:rFonts w:ascii="Times New Roman" w:hAnsi="Times New Roman" w:cs="Times New Roman"/>
                <w:sz w:val="20"/>
                <w:szCs w:val="20"/>
              </w:rPr>
            </w:pPr>
          </w:p>
        </w:tc>
        <w:tc>
          <w:tcPr>
            <w:tcW w:w="1099" w:type="dxa"/>
          </w:tcPr>
          <w:p w14:paraId="1CD640A2"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0F7AAE28" w14:textId="627A57FF"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9" w:type="dxa"/>
            <w:gridSpan w:val="2"/>
          </w:tcPr>
          <w:p w14:paraId="7077DAE4" w14:textId="0A8EC6FA"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41155D08" w14:textId="22742988"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10%</w:t>
            </w:r>
          </w:p>
        </w:tc>
        <w:tc>
          <w:tcPr>
            <w:tcW w:w="1111" w:type="dxa"/>
          </w:tcPr>
          <w:p w14:paraId="6B9ECDA7" w14:textId="6480EDF9"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11, 12, 17, 18, 19, 20, 21, 22, 23, 24, 25, 26, 27</w:t>
            </w:r>
            <w:r w:rsidR="00182F4E">
              <w:rPr>
                <w:rFonts w:ascii="Times New Roman" w:hAnsi="Times New Roman" w:cs="Times New Roman"/>
                <w:sz w:val="20"/>
                <w:szCs w:val="20"/>
              </w:rPr>
              <w:t>, 28, 29, 30</w:t>
            </w:r>
          </w:p>
        </w:tc>
      </w:tr>
      <w:tr w:rsidR="007A25AB" w:rsidRPr="00AB52B4" w14:paraId="526CBAD1" w14:textId="77777777" w:rsidTr="00E32825">
        <w:trPr>
          <w:gridAfter w:val="1"/>
          <w:wAfter w:w="15" w:type="dxa"/>
        </w:trPr>
        <w:tc>
          <w:tcPr>
            <w:tcW w:w="1249" w:type="dxa"/>
          </w:tcPr>
          <w:p w14:paraId="5A7F5DC1" w14:textId="1147DAF3" w:rsidR="007A25AB" w:rsidRPr="00AB52B4"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t>13</w:t>
            </w:r>
          </w:p>
        </w:tc>
        <w:tc>
          <w:tcPr>
            <w:tcW w:w="2386" w:type="dxa"/>
            <w:gridSpan w:val="4"/>
          </w:tcPr>
          <w:p w14:paraId="633C9385" w14:textId="5D6A0F89"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Mahasiswa dapat menjelaskan Sejarah Lokal dalam Perspektif Gender</w:t>
            </w:r>
          </w:p>
        </w:tc>
        <w:tc>
          <w:tcPr>
            <w:tcW w:w="2570" w:type="dxa"/>
            <w:gridSpan w:val="2"/>
          </w:tcPr>
          <w:p w14:paraId="48E2DF66" w14:textId="77777777" w:rsidR="007A25AB" w:rsidRPr="00BE6472" w:rsidRDefault="007A25AB" w:rsidP="007A25AB">
            <w:pPr>
              <w:pStyle w:val="ListParagraph"/>
              <w:numPr>
                <w:ilvl w:val="0"/>
                <w:numId w:val="13"/>
              </w:numPr>
              <w:ind w:left="317"/>
              <w:rPr>
                <w:rFonts w:ascii="Times New Roman" w:hAnsi="Times New Roman" w:cs="Times New Roman"/>
                <w:sz w:val="20"/>
                <w:szCs w:val="20"/>
              </w:rPr>
            </w:pPr>
            <w:r w:rsidRPr="00BE6472">
              <w:rPr>
                <w:rFonts w:ascii="Times New Roman" w:hAnsi="Times New Roman" w:cs="Times New Roman"/>
                <w:sz w:val="20"/>
                <w:szCs w:val="20"/>
              </w:rPr>
              <w:t>Peran perempuan dalam sejarah Jawa Timur</w:t>
            </w:r>
          </w:p>
          <w:p w14:paraId="2D82A29B" w14:textId="77777777" w:rsidR="007A25AB" w:rsidRDefault="007A25AB" w:rsidP="007A25AB">
            <w:pPr>
              <w:pStyle w:val="ListParagraph"/>
              <w:numPr>
                <w:ilvl w:val="0"/>
                <w:numId w:val="13"/>
              </w:numPr>
              <w:ind w:left="317"/>
              <w:rPr>
                <w:rFonts w:ascii="Times New Roman" w:hAnsi="Times New Roman" w:cs="Times New Roman"/>
                <w:sz w:val="20"/>
                <w:szCs w:val="20"/>
              </w:rPr>
            </w:pPr>
            <w:r w:rsidRPr="00BE6472">
              <w:rPr>
                <w:rFonts w:ascii="Times New Roman" w:hAnsi="Times New Roman" w:cs="Times New Roman"/>
                <w:sz w:val="20"/>
                <w:szCs w:val="20"/>
              </w:rPr>
              <w:t>Studi kasus tentang tokoh perempuan berpengaruh di Jawa Timur</w:t>
            </w:r>
          </w:p>
          <w:p w14:paraId="25F4506D" w14:textId="7142DF6F" w:rsidR="007A25AB" w:rsidRPr="00561FDB" w:rsidRDefault="007A25AB" w:rsidP="007A25AB">
            <w:pPr>
              <w:pStyle w:val="ListParagraph"/>
              <w:numPr>
                <w:ilvl w:val="0"/>
                <w:numId w:val="13"/>
              </w:numPr>
              <w:ind w:left="317"/>
              <w:rPr>
                <w:rFonts w:ascii="Times New Roman" w:hAnsi="Times New Roman" w:cs="Times New Roman"/>
                <w:sz w:val="20"/>
                <w:szCs w:val="20"/>
              </w:rPr>
            </w:pPr>
            <w:r w:rsidRPr="00561FDB">
              <w:rPr>
                <w:rFonts w:ascii="Times New Roman" w:hAnsi="Times New Roman" w:cs="Times New Roman"/>
                <w:sz w:val="20"/>
                <w:szCs w:val="20"/>
              </w:rPr>
              <w:t>Isu-isu gender dalam konteks sejarah lokal</w:t>
            </w:r>
          </w:p>
        </w:tc>
        <w:tc>
          <w:tcPr>
            <w:tcW w:w="1980" w:type="dxa"/>
            <w:gridSpan w:val="2"/>
          </w:tcPr>
          <w:p w14:paraId="28BE29C9" w14:textId="193FD9DC"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Sejarah </w:t>
            </w:r>
            <w:r>
              <w:rPr>
                <w:rFonts w:ascii="Times New Roman" w:hAnsi="Times New Roman" w:cs="Times New Roman"/>
                <w:sz w:val="20"/>
                <w:szCs w:val="20"/>
              </w:rPr>
              <w:t>Feminisme di Jawa Timur</w:t>
            </w:r>
          </w:p>
        </w:tc>
        <w:tc>
          <w:tcPr>
            <w:tcW w:w="2700" w:type="dxa"/>
            <w:gridSpan w:val="2"/>
          </w:tcPr>
          <w:p w14:paraId="2255C2BD" w14:textId="2107CB32"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52" w:type="dxa"/>
            <w:gridSpan w:val="2"/>
          </w:tcPr>
          <w:p w14:paraId="430AFBF4"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1770A1B9"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56F90721"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4F1C8169" w14:textId="2A935D6C"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7273C94E"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139D6E31" w14:textId="5EFEA3B4"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9" w:type="dxa"/>
            <w:gridSpan w:val="2"/>
          </w:tcPr>
          <w:p w14:paraId="19990780" w14:textId="69DB1FA8"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1EC167BC" w14:textId="165A661F"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10%</w:t>
            </w:r>
          </w:p>
        </w:tc>
        <w:tc>
          <w:tcPr>
            <w:tcW w:w="1111" w:type="dxa"/>
          </w:tcPr>
          <w:p w14:paraId="7CB54D8B" w14:textId="4D81AA65"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1, 2, 3, 4, 5, 13, 14, 24</w:t>
            </w:r>
          </w:p>
        </w:tc>
      </w:tr>
      <w:tr w:rsidR="007A25AB" w:rsidRPr="00AB52B4" w14:paraId="0F3C3AE7" w14:textId="77777777" w:rsidTr="00E32825">
        <w:trPr>
          <w:gridAfter w:val="1"/>
          <w:wAfter w:w="15" w:type="dxa"/>
        </w:trPr>
        <w:tc>
          <w:tcPr>
            <w:tcW w:w="1249" w:type="dxa"/>
          </w:tcPr>
          <w:p w14:paraId="452BF447" w14:textId="5D5055B7" w:rsidR="007A25AB" w:rsidRPr="00AB52B4"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t>14</w:t>
            </w:r>
          </w:p>
        </w:tc>
        <w:tc>
          <w:tcPr>
            <w:tcW w:w="2386" w:type="dxa"/>
            <w:gridSpan w:val="4"/>
          </w:tcPr>
          <w:p w14:paraId="42471738" w14:textId="250C70EE"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Mahasiwa mampu memahami dan menjelaskan Sejarah Lokal dan Pembangunan Berkelanjutan</w:t>
            </w:r>
          </w:p>
        </w:tc>
        <w:tc>
          <w:tcPr>
            <w:tcW w:w="2570" w:type="dxa"/>
            <w:gridSpan w:val="2"/>
          </w:tcPr>
          <w:p w14:paraId="695520BE" w14:textId="77777777" w:rsidR="007A25AB" w:rsidRPr="00BE6472" w:rsidRDefault="007A25AB" w:rsidP="007A25AB">
            <w:pPr>
              <w:pStyle w:val="ListParagraph"/>
              <w:numPr>
                <w:ilvl w:val="0"/>
                <w:numId w:val="13"/>
              </w:numPr>
              <w:ind w:left="317" w:hanging="317"/>
              <w:rPr>
                <w:rFonts w:ascii="Times New Roman" w:hAnsi="Times New Roman" w:cs="Times New Roman"/>
                <w:sz w:val="20"/>
                <w:szCs w:val="20"/>
              </w:rPr>
            </w:pPr>
            <w:r w:rsidRPr="00BE6472">
              <w:rPr>
                <w:rFonts w:ascii="Times New Roman" w:hAnsi="Times New Roman" w:cs="Times New Roman"/>
                <w:sz w:val="20"/>
                <w:szCs w:val="20"/>
              </w:rPr>
              <w:t>Menggabungkan sejarah lokal dengan perencanaan pembangunan</w:t>
            </w:r>
          </w:p>
          <w:p w14:paraId="01D60167" w14:textId="77777777" w:rsidR="007A25AB" w:rsidRPr="00BE6472" w:rsidRDefault="007A25AB" w:rsidP="007A25AB">
            <w:pPr>
              <w:pStyle w:val="ListParagraph"/>
              <w:numPr>
                <w:ilvl w:val="0"/>
                <w:numId w:val="13"/>
              </w:numPr>
              <w:ind w:left="317" w:hanging="317"/>
              <w:rPr>
                <w:rFonts w:ascii="Times New Roman" w:hAnsi="Times New Roman" w:cs="Times New Roman"/>
                <w:sz w:val="20"/>
                <w:szCs w:val="20"/>
              </w:rPr>
            </w:pPr>
            <w:r w:rsidRPr="00BE6472">
              <w:rPr>
                <w:rFonts w:ascii="Times New Roman" w:hAnsi="Times New Roman" w:cs="Times New Roman"/>
                <w:sz w:val="20"/>
                <w:szCs w:val="20"/>
              </w:rPr>
              <w:t>Pelestarian lingkungan dan warisan budaya dalam pembangunan</w:t>
            </w:r>
          </w:p>
          <w:p w14:paraId="3C528780" w14:textId="0A0080DF"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Peran masyarakat dalam pengembangan sejarah lokal</w:t>
            </w:r>
          </w:p>
        </w:tc>
        <w:tc>
          <w:tcPr>
            <w:tcW w:w="1980" w:type="dxa"/>
            <w:gridSpan w:val="2"/>
          </w:tcPr>
          <w:p w14:paraId="45251044" w14:textId="505CA42F"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Sejarah Lokal dan Pembangunan Berkelanjutan</w:t>
            </w:r>
          </w:p>
        </w:tc>
        <w:tc>
          <w:tcPr>
            <w:tcW w:w="2700" w:type="dxa"/>
            <w:gridSpan w:val="2"/>
          </w:tcPr>
          <w:p w14:paraId="39EDE795" w14:textId="0D138040"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Membuat review perkuliahan, presentasi, berdialog aktif, dan berfikir kritis</w:t>
            </w:r>
          </w:p>
        </w:tc>
        <w:tc>
          <w:tcPr>
            <w:tcW w:w="1552" w:type="dxa"/>
            <w:gridSpan w:val="2"/>
          </w:tcPr>
          <w:p w14:paraId="402BD1FE"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Ceramah, kritik teks,</w:t>
            </w:r>
          </w:p>
          <w:p w14:paraId="6C23E6B2"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Pembela</w:t>
            </w:r>
          </w:p>
          <w:p w14:paraId="38562A4F"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76DA01AA" w14:textId="5CA1E50D"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49DD0115"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Non-test</w:t>
            </w:r>
          </w:p>
          <w:p w14:paraId="247EBBFD" w14:textId="3E7F68E8"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Kehadiran, Presentasi, dan sikap</w:t>
            </w:r>
          </w:p>
        </w:tc>
        <w:tc>
          <w:tcPr>
            <w:tcW w:w="1189" w:type="dxa"/>
            <w:gridSpan w:val="2"/>
          </w:tcPr>
          <w:p w14:paraId="2CFE9BAC" w14:textId="38E863CC"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Ketepatan, keluasan dan penguasaan materi</w:t>
            </w:r>
          </w:p>
        </w:tc>
        <w:tc>
          <w:tcPr>
            <w:tcW w:w="984" w:type="dxa"/>
            <w:vAlign w:val="center"/>
          </w:tcPr>
          <w:p w14:paraId="3EA6E941" w14:textId="464968F1"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10%</w:t>
            </w:r>
          </w:p>
        </w:tc>
        <w:tc>
          <w:tcPr>
            <w:tcW w:w="1111" w:type="dxa"/>
          </w:tcPr>
          <w:p w14:paraId="244F3F4D" w14:textId="545F77E8"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 xml:space="preserve">1, 2, 3, 4, 5, </w:t>
            </w:r>
          </w:p>
        </w:tc>
      </w:tr>
      <w:tr w:rsidR="007A25AB" w:rsidRPr="00AB52B4" w14:paraId="2D46E335" w14:textId="77777777" w:rsidTr="00E32825">
        <w:trPr>
          <w:gridAfter w:val="1"/>
          <w:wAfter w:w="15" w:type="dxa"/>
        </w:trPr>
        <w:tc>
          <w:tcPr>
            <w:tcW w:w="1249" w:type="dxa"/>
          </w:tcPr>
          <w:p w14:paraId="1F6E80E0" w14:textId="3870ABDB" w:rsidR="007A25AB" w:rsidRPr="00AB52B4" w:rsidRDefault="007A25AB" w:rsidP="007A25AB">
            <w:pPr>
              <w:ind w:left="164"/>
              <w:jc w:val="center"/>
              <w:rPr>
                <w:rFonts w:ascii="Times New Roman" w:hAnsi="Times New Roman" w:cs="Times New Roman"/>
                <w:sz w:val="20"/>
                <w:szCs w:val="20"/>
              </w:rPr>
            </w:pPr>
            <w:r>
              <w:rPr>
                <w:rFonts w:ascii="Times New Roman" w:hAnsi="Times New Roman" w:cs="Times New Roman"/>
                <w:sz w:val="20"/>
                <w:szCs w:val="20"/>
              </w:rPr>
              <w:t>15</w:t>
            </w:r>
          </w:p>
        </w:tc>
        <w:tc>
          <w:tcPr>
            <w:tcW w:w="2386" w:type="dxa"/>
            <w:gridSpan w:val="4"/>
          </w:tcPr>
          <w:p w14:paraId="6D52E0DF" w14:textId="094BCB9B"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Mahasiswa mampu memahami, </w:t>
            </w:r>
            <w:r w:rsidRPr="00BE6472">
              <w:rPr>
                <w:rFonts w:ascii="Times New Roman" w:hAnsi="Times New Roman" w:cs="Times New Roman"/>
                <w:sz w:val="20"/>
                <w:szCs w:val="20"/>
              </w:rPr>
              <w:lastRenderedPageBreak/>
              <w:t>mengidentifikasi dan menjelaskan tentang sejarah Lokal dari wilayah Pasuruan yang bertumpu pada Tokoh Ulama’ Dalwa</w:t>
            </w:r>
          </w:p>
        </w:tc>
        <w:tc>
          <w:tcPr>
            <w:tcW w:w="2570" w:type="dxa"/>
            <w:gridSpan w:val="2"/>
          </w:tcPr>
          <w:p w14:paraId="1F89C080" w14:textId="3BCEBBEC"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lastRenderedPageBreak/>
              <w:t xml:space="preserve">Mampu Mengkontekstualisasikan </w:t>
            </w:r>
            <w:r w:rsidRPr="00BE6472">
              <w:rPr>
                <w:rFonts w:ascii="Times New Roman" w:hAnsi="Times New Roman" w:cs="Times New Roman"/>
                <w:sz w:val="20"/>
                <w:szCs w:val="20"/>
              </w:rPr>
              <w:lastRenderedPageBreak/>
              <w:t>sejarah Lokal dari wilayah Pasuruan yang bertumpu pada Tokoh Ulama’ Dalwa</w:t>
            </w:r>
          </w:p>
        </w:tc>
        <w:tc>
          <w:tcPr>
            <w:tcW w:w="1980" w:type="dxa"/>
            <w:gridSpan w:val="2"/>
          </w:tcPr>
          <w:p w14:paraId="02AAC126" w14:textId="050C1292"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lastRenderedPageBreak/>
              <w:t>Sejarah Lokal Pasuruan dan Dalwa</w:t>
            </w:r>
          </w:p>
        </w:tc>
        <w:tc>
          <w:tcPr>
            <w:tcW w:w="2700" w:type="dxa"/>
            <w:gridSpan w:val="2"/>
          </w:tcPr>
          <w:p w14:paraId="6BC08FB1" w14:textId="3B31299B"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Membuat review perkuliahan, presentasi, berdialog aktif, dan </w:t>
            </w:r>
            <w:r w:rsidRPr="00BE6472">
              <w:rPr>
                <w:rFonts w:ascii="Times New Roman" w:hAnsi="Times New Roman" w:cs="Times New Roman"/>
                <w:sz w:val="20"/>
                <w:szCs w:val="20"/>
              </w:rPr>
              <w:lastRenderedPageBreak/>
              <w:t>berfikir kritis</w:t>
            </w:r>
          </w:p>
        </w:tc>
        <w:tc>
          <w:tcPr>
            <w:tcW w:w="1552" w:type="dxa"/>
            <w:gridSpan w:val="2"/>
          </w:tcPr>
          <w:p w14:paraId="6815EC7C"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lastRenderedPageBreak/>
              <w:t>Ceramah, kritik teks,</w:t>
            </w:r>
          </w:p>
          <w:p w14:paraId="2C1E2E56"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lastRenderedPageBreak/>
              <w:t>Pembela</w:t>
            </w:r>
          </w:p>
          <w:p w14:paraId="1CE45231"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jaran koopera</w:t>
            </w:r>
          </w:p>
          <w:p w14:paraId="55555EAE" w14:textId="7E31D712"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tif </w:t>
            </w:r>
          </w:p>
        </w:tc>
        <w:tc>
          <w:tcPr>
            <w:tcW w:w="1099" w:type="dxa"/>
          </w:tcPr>
          <w:p w14:paraId="5914D35C" w14:textId="77777777"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lastRenderedPageBreak/>
              <w:t>Non-test</w:t>
            </w:r>
          </w:p>
          <w:p w14:paraId="471E20D6" w14:textId="0EFD5A26"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t xml:space="preserve">Kehadiran, </w:t>
            </w:r>
            <w:r w:rsidRPr="00BE6472">
              <w:rPr>
                <w:rFonts w:ascii="Times New Roman" w:hAnsi="Times New Roman" w:cs="Times New Roman"/>
                <w:sz w:val="20"/>
                <w:szCs w:val="20"/>
              </w:rPr>
              <w:lastRenderedPageBreak/>
              <w:t>Presentasi, dan sikap</w:t>
            </w:r>
          </w:p>
        </w:tc>
        <w:tc>
          <w:tcPr>
            <w:tcW w:w="1189" w:type="dxa"/>
            <w:gridSpan w:val="2"/>
          </w:tcPr>
          <w:p w14:paraId="69DE9399" w14:textId="28782299"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lastRenderedPageBreak/>
              <w:t xml:space="preserve">Ketepatan, keluasan </w:t>
            </w:r>
            <w:r w:rsidRPr="00BE6472">
              <w:rPr>
                <w:rFonts w:ascii="Times New Roman" w:hAnsi="Times New Roman" w:cs="Times New Roman"/>
                <w:sz w:val="20"/>
                <w:szCs w:val="20"/>
              </w:rPr>
              <w:lastRenderedPageBreak/>
              <w:t>dan penguasaan materi</w:t>
            </w:r>
          </w:p>
        </w:tc>
        <w:tc>
          <w:tcPr>
            <w:tcW w:w="984" w:type="dxa"/>
            <w:vAlign w:val="center"/>
          </w:tcPr>
          <w:p w14:paraId="1AD136F7" w14:textId="23D4034D" w:rsidR="007A25AB" w:rsidRPr="00BE6472" w:rsidRDefault="007A25AB" w:rsidP="007A25AB">
            <w:pPr>
              <w:rPr>
                <w:rFonts w:ascii="Times New Roman" w:hAnsi="Times New Roman" w:cs="Times New Roman"/>
                <w:sz w:val="20"/>
                <w:szCs w:val="20"/>
              </w:rPr>
            </w:pPr>
            <w:r w:rsidRPr="00BE6472">
              <w:rPr>
                <w:rFonts w:ascii="Times New Roman" w:hAnsi="Times New Roman" w:cs="Times New Roman"/>
                <w:sz w:val="20"/>
                <w:szCs w:val="20"/>
              </w:rPr>
              <w:lastRenderedPageBreak/>
              <w:t>10%</w:t>
            </w:r>
          </w:p>
        </w:tc>
        <w:tc>
          <w:tcPr>
            <w:tcW w:w="1111" w:type="dxa"/>
          </w:tcPr>
          <w:p w14:paraId="67366829" w14:textId="44B7BE84" w:rsidR="007A25AB" w:rsidRPr="00AB52B4" w:rsidRDefault="00C5746C" w:rsidP="007A25AB">
            <w:pPr>
              <w:rPr>
                <w:rFonts w:ascii="Times New Roman" w:hAnsi="Times New Roman" w:cs="Times New Roman"/>
                <w:sz w:val="20"/>
                <w:szCs w:val="20"/>
              </w:rPr>
            </w:pPr>
            <w:r>
              <w:rPr>
                <w:rFonts w:ascii="Times New Roman" w:hAnsi="Times New Roman" w:cs="Times New Roman"/>
                <w:sz w:val="20"/>
                <w:szCs w:val="20"/>
              </w:rPr>
              <w:t>1, 2, 3, 4, 5, 12, 14</w:t>
            </w:r>
            <w:r w:rsidR="00182F4E">
              <w:rPr>
                <w:rFonts w:ascii="Times New Roman" w:hAnsi="Times New Roman" w:cs="Times New Roman"/>
                <w:sz w:val="20"/>
                <w:szCs w:val="20"/>
              </w:rPr>
              <w:t xml:space="preserve">, </w:t>
            </w:r>
            <w:r w:rsidR="00182F4E">
              <w:rPr>
                <w:rFonts w:ascii="Times New Roman" w:hAnsi="Times New Roman" w:cs="Times New Roman"/>
                <w:sz w:val="20"/>
                <w:szCs w:val="20"/>
              </w:rPr>
              <w:lastRenderedPageBreak/>
              <w:t>15</w:t>
            </w:r>
          </w:p>
        </w:tc>
      </w:tr>
      <w:tr w:rsidR="007A25AB" w:rsidRPr="00AB52B4" w14:paraId="7683E423" w14:textId="77777777" w:rsidTr="00CA44DB">
        <w:trPr>
          <w:gridAfter w:val="1"/>
          <w:wAfter w:w="15" w:type="dxa"/>
        </w:trPr>
        <w:tc>
          <w:tcPr>
            <w:tcW w:w="1249" w:type="dxa"/>
          </w:tcPr>
          <w:p w14:paraId="55267E57" w14:textId="5D88A52A" w:rsidR="007A25AB" w:rsidRPr="00AB52B4" w:rsidRDefault="007A25AB" w:rsidP="007A25AB">
            <w:pPr>
              <w:ind w:left="164"/>
              <w:jc w:val="center"/>
              <w:rPr>
                <w:rFonts w:ascii="Times New Roman" w:hAnsi="Times New Roman" w:cs="Times New Roman"/>
                <w:sz w:val="20"/>
                <w:szCs w:val="20"/>
              </w:rPr>
            </w:pPr>
            <w:r w:rsidRPr="00AB52B4">
              <w:rPr>
                <w:rFonts w:ascii="Times New Roman" w:hAnsi="Times New Roman" w:cs="Times New Roman"/>
                <w:sz w:val="20"/>
                <w:szCs w:val="20"/>
              </w:rPr>
              <w:lastRenderedPageBreak/>
              <w:t>16</w:t>
            </w:r>
          </w:p>
        </w:tc>
        <w:tc>
          <w:tcPr>
            <w:tcW w:w="15571" w:type="dxa"/>
            <w:gridSpan w:val="17"/>
          </w:tcPr>
          <w:p w14:paraId="5C7BAF00" w14:textId="77777777" w:rsidR="007A25AB" w:rsidRPr="00561FDB" w:rsidRDefault="007A25AB" w:rsidP="007A25AB">
            <w:pPr>
              <w:jc w:val="center"/>
              <w:rPr>
                <w:rFonts w:ascii="Times New Roman" w:hAnsi="Times New Roman" w:cs="Times New Roman"/>
                <w:b/>
                <w:sz w:val="20"/>
                <w:szCs w:val="20"/>
              </w:rPr>
            </w:pPr>
            <w:r w:rsidRPr="00561FDB">
              <w:rPr>
                <w:rFonts w:ascii="Times New Roman" w:hAnsi="Times New Roman" w:cs="Times New Roman"/>
                <w:b/>
                <w:sz w:val="20"/>
                <w:szCs w:val="20"/>
              </w:rPr>
              <w:t>UJIAN AKHIR SEMESTER (UAS)</w:t>
            </w:r>
          </w:p>
          <w:p w14:paraId="10C5275D" w14:textId="0FF58605" w:rsidR="007A25AB" w:rsidRPr="00AB52B4" w:rsidRDefault="007A25AB" w:rsidP="007A25AB">
            <w:pPr>
              <w:jc w:val="center"/>
              <w:rPr>
                <w:rFonts w:ascii="Times New Roman" w:hAnsi="Times New Roman" w:cs="Times New Roman"/>
                <w:sz w:val="20"/>
                <w:szCs w:val="20"/>
              </w:rPr>
            </w:pPr>
            <w:r w:rsidRPr="00561FDB">
              <w:rPr>
                <w:rFonts w:ascii="Times New Roman" w:hAnsi="Times New Roman" w:cs="Times New Roman"/>
                <w:b/>
                <w:sz w:val="20"/>
                <w:szCs w:val="20"/>
              </w:rPr>
              <w:t>Mahasiswa diperbolehkan tidak mengikuti UAS dan dijamin mendapat nilai A jika dalam satu semester ini mampu menuliskan serta mempublikasikan jurnal ilmiah minimal sinta 4 dengan pembahasan dan tema yang sesuai dengan salah satu problematika dalam perkuliahan ini (jika berkelompok maksimal 3 orang)</w:t>
            </w:r>
          </w:p>
        </w:tc>
      </w:tr>
    </w:tbl>
    <w:p w14:paraId="5E583763" w14:textId="77777777" w:rsidR="00182F4E" w:rsidRDefault="00182F4E" w:rsidP="00684586">
      <w:pPr>
        <w:spacing w:after="0" w:line="276" w:lineRule="auto"/>
        <w:rPr>
          <w:rFonts w:ascii="Times New Roman" w:hAnsi="Times New Roman"/>
          <w:b/>
          <w:sz w:val="24"/>
          <w:szCs w:val="24"/>
        </w:rPr>
      </w:pPr>
    </w:p>
    <w:p w14:paraId="15930962" w14:textId="413661F1" w:rsidR="00684586" w:rsidRPr="00684586" w:rsidRDefault="00684586" w:rsidP="00684586">
      <w:pPr>
        <w:spacing w:after="0" w:line="276" w:lineRule="auto"/>
        <w:rPr>
          <w:rFonts w:ascii="Times New Roman" w:hAnsi="Times New Roman"/>
          <w:b/>
          <w:sz w:val="24"/>
          <w:szCs w:val="24"/>
        </w:rPr>
      </w:pPr>
      <w:r w:rsidRPr="00684586">
        <w:rPr>
          <w:rFonts w:ascii="Times New Roman" w:hAnsi="Times New Roman"/>
          <w:b/>
          <w:sz w:val="24"/>
          <w:szCs w:val="24"/>
        </w:rPr>
        <w:t>TATA TERTIB PERKULIAHAN</w:t>
      </w:r>
    </w:p>
    <w:p w14:paraId="44DBB2CB"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diwajibkan untuk tidak membuat gaduh saat materi perkuliahan disampaiakan</w:t>
      </w:r>
    </w:p>
    <w:p w14:paraId="3B66E672"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wajib memakai pakaian rapi sesuai dengan peraturan kampus</w:t>
      </w:r>
    </w:p>
    <w:p w14:paraId="75A36EF0"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 xml:space="preserve">Mahasiswa dilarang keras melakukan </w:t>
      </w:r>
      <w:r w:rsidRPr="00684586">
        <w:rPr>
          <w:rFonts w:ascii="Times New Roman" w:hAnsi="Times New Roman"/>
          <w:b/>
          <w:sz w:val="24"/>
          <w:szCs w:val="24"/>
          <w:u w:val="single"/>
        </w:rPr>
        <w:t xml:space="preserve">plagiasi </w:t>
      </w:r>
      <w:r w:rsidRPr="00684586">
        <w:rPr>
          <w:rFonts w:ascii="Times New Roman" w:hAnsi="Times New Roman"/>
          <w:sz w:val="24"/>
          <w:szCs w:val="24"/>
        </w:rPr>
        <w:t>saat mengerjakan berbagai tugas</w:t>
      </w:r>
    </w:p>
    <w:p w14:paraId="19E3F0FD"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tidak diperkenankan mengikuti perkuliahan apabila :</w:t>
      </w:r>
    </w:p>
    <w:p w14:paraId="58A0E0DE"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Terlambat lebih dari 30 menit</w:t>
      </w:r>
    </w:p>
    <w:p w14:paraId="2EDF7F03"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Diketahui melakukan hal yang tidak mengikuti peraturan kampus</w:t>
      </w:r>
    </w:p>
    <w:p w14:paraId="63CA54D4" w14:textId="77777777" w:rsidR="00684586" w:rsidRPr="00684586" w:rsidRDefault="00684586" w:rsidP="00684586">
      <w:pPr>
        <w:spacing w:after="0" w:line="276" w:lineRule="auto"/>
        <w:rPr>
          <w:rFonts w:ascii="Times New Roman" w:hAnsi="Times New Roman" w:cs="Times New Roman"/>
          <w:b/>
          <w:sz w:val="24"/>
          <w:szCs w:val="24"/>
        </w:rPr>
      </w:pPr>
    </w:p>
    <w:p w14:paraId="02ADDB18" w14:textId="5834CB99"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EVALUASI</w:t>
      </w:r>
    </w:p>
    <w:p w14:paraId="15674C63" w14:textId="642536A2"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Penilaian:</w:t>
      </w:r>
    </w:p>
    <w:p w14:paraId="36EA413D"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Tengah Semester (UTS) bobot 30%</w:t>
      </w:r>
    </w:p>
    <w:p w14:paraId="53D5A1BE"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Akhir Semester (UAS) bobot 30%</w:t>
      </w:r>
    </w:p>
    <w:p w14:paraId="45AAD508"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Tugas Makalah (T) bobot 25%</w:t>
      </w:r>
    </w:p>
    <w:p w14:paraId="45BB7A09"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Keaktifan (K) bobot 15%</w:t>
      </w:r>
    </w:p>
    <w:p w14:paraId="444574D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p>
    <w:p w14:paraId="37A090E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r w:rsidRPr="00684586">
        <w:rPr>
          <w:rFonts w:ascii="Times New Roman" w:hAnsi="Times New Roman" w:cs="Times New Roman"/>
          <w:b/>
          <w:sz w:val="24"/>
          <w:szCs w:val="24"/>
        </w:rPr>
        <w:t>NA</w:t>
      </w:r>
      <w:proofErr w:type="gramStart"/>
      <w:r w:rsidRPr="00684586">
        <w:rPr>
          <w:rFonts w:ascii="Times New Roman" w:hAnsi="Times New Roman" w:cs="Times New Roman"/>
          <w:b/>
          <w:sz w:val="24"/>
          <w:szCs w:val="24"/>
        </w:rPr>
        <w:t>=  (</w:t>
      </w:r>
      <w:proofErr w:type="gramEnd"/>
      <w:r w:rsidRPr="00684586">
        <w:rPr>
          <w:rFonts w:ascii="Times New Roman" w:hAnsi="Times New Roman" w:cs="Times New Roman"/>
          <w:b/>
          <w:sz w:val="24"/>
          <w:szCs w:val="24"/>
          <w:u w:val="single"/>
        </w:rPr>
        <w:t>3 x UTS) + (3 x UAS) + (2,5 xT) + (1,5 x K)</w:t>
      </w:r>
    </w:p>
    <w:p w14:paraId="25E3F996" w14:textId="77777777"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 xml:space="preserve">                 </w:t>
      </w:r>
      <w:r w:rsidRPr="00684586">
        <w:rPr>
          <w:rFonts w:ascii="Times New Roman" w:hAnsi="Times New Roman" w:cs="Times New Roman"/>
          <w:b/>
          <w:sz w:val="24"/>
          <w:szCs w:val="24"/>
        </w:rPr>
        <w:tab/>
      </w:r>
      <w:r w:rsidRPr="00684586">
        <w:rPr>
          <w:rFonts w:ascii="Times New Roman" w:hAnsi="Times New Roman" w:cs="Times New Roman"/>
          <w:b/>
          <w:sz w:val="24"/>
          <w:szCs w:val="24"/>
        </w:rPr>
        <w:tab/>
        <w:t xml:space="preserve">                      10</w:t>
      </w:r>
    </w:p>
    <w:p w14:paraId="30EDC764" w14:textId="7737EC0F" w:rsidR="00E61987" w:rsidRPr="00684586" w:rsidRDefault="00E61987" w:rsidP="00684586">
      <w:pPr>
        <w:rPr>
          <w:rFonts w:ascii="Times New Roman" w:hAnsi="Times New Roman" w:cs="Times New Roman"/>
        </w:rPr>
      </w:pPr>
      <w:r w:rsidRPr="00684586">
        <w:rPr>
          <w:rFonts w:ascii="Times New Roman" w:hAnsi="Times New Roman" w:cs="Times New Roman"/>
        </w:rPr>
        <w:t xml:space="preserve"> </w:t>
      </w:r>
    </w:p>
    <w:sectPr w:rsidR="00E61987" w:rsidRPr="00684586" w:rsidSect="00240798">
      <w:footerReference w:type="default" r:id="rId13"/>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4F09F6" w14:textId="77777777" w:rsidR="00BD2F3C" w:rsidRDefault="00BD2F3C" w:rsidP="00552314">
      <w:pPr>
        <w:spacing w:after="0" w:line="240" w:lineRule="auto"/>
      </w:pPr>
      <w:r>
        <w:separator/>
      </w:r>
    </w:p>
  </w:endnote>
  <w:endnote w:type="continuationSeparator" w:id="0">
    <w:p w14:paraId="7B35381B" w14:textId="77777777" w:rsidR="00BD2F3C" w:rsidRDefault="00BD2F3C"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1618458A"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Pr="002944FA">
                <w:rPr>
                  <w:rFonts w:asciiTheme="majorHAnsi" w:eastAsiaTheme="majorEastAsia" w:hAnsiTheme="majorHAnsi" w:cstheme="majorBidi"/>
                  <w:i/>
                  <w:color w:val="FF0000"/>
                  <w:sz w:val="24"/>
                  <w:szCs w:val="24"/>
                </w:rPr>
                <w:t>Nama Mata Kuliah</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 </w:t>
              </w:r>
              <w:r w:rsidR="006225F0" w:rsidRPr="002944FA">
                <w:rPr>
                  <w:rFonts w:asciiTheme="majorHAnsi" w:eastAsiaTheme="majorEastAsia" w:hAnsiTheme="majorHAnsi" w:cstheme="majorBidi"/>
                  <w:i/>
                  <w:sz w:val="24"/>
                  <w:szCs w:val="24"/>
                  <w:lang w:val="id-ID"/>
                </w:rPr>
                <w:t>........</w:t>
              </w:r>
              <w:r>
                <w:rPr>
                  <w:rFonts w:asciiTheme="majorHAnsi" w:eastAsiaTheme="majorEastAsia" w:hAnsiTheme="majorHAnsi" w:cstheme="majorBidi"/>
                  <w:i/>
                  <w:sz w:val="24"/>
                  <w:szCs w:val="24"/>
                </w:rPr>
                <w:t>...</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D11293">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52A704" w14:textId="77777777" w:rsidR="00BD2F3C" w:rsidRDefault="00BD2F3C" w:rsidP="00552314">
      <w:pPr>
        <w:spacing w:after="0" w:line="240" w:lineRule="auto"/>
      </w:pPr>
      <w:r>
        <w:separator/>
      </w:r>
    </w:p>
  </w:footnote>
  <w:footnote w:type="continuationSeparator" w:id="0">
    <w:p w14:paraId="7AF1E142" w14:textId="77777777" w:rsidR="00BD2F3C" w:rsidRDefault="00BD2F3C"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C3711"/>
    <w:multiLevelType w:val="hybridMultilevel"/>
    <w:tmpl w:val="4EB635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BEE77A7"/>
    <w:multiLevelType w:val="hybridMultilevel"/>
    <w:tmpl w:val="0CE871D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4">
    <w:nsid w:val="36DB3114"/>
    <w:multiLevelType w:val="hybridMultilevel"/>
    <w:tmpl w:val="1A8AA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807714"/>
    <w:multiLevelType w:val="hybridMultilevel"/>
    <w:tmpl w:val="34D8B49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3EF863A5"/>
    <w:multiLevelType w:val="hybridMultilevel"/>
    <w:tmpl w:val="02BAE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2F159A"/>
    <w:multiLevelType w:val="hybridMultilevel"/>
    <w:tmpl w:val="B4080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D06E25"/>
    <w:multiLevelType w:val="hybridMultilevel"/>
    <w:tmpl w:val="47DADA20"/>
    <w:lvl w:ilvl="0" w:tplc="53EC1D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AB6DB5"/>
    <w:multiLevelType w:val="hybridMultilevel"/>
    <w:tmpl w:val="1A884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8029C6"/>
    <w:multiLevelType w:val="hybridMultilevel"/>
    <w:tmpl w:val="C852AA5C"/>
    <w:lvl w:ilvl="0" w:tplc="74B019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B71F15"/>
    <w:multiLevelType w:val="hybridMultilevel"/>
    <w:tmpl w:val="A25C2820"/>
    <w:lvl w:ilvl="0" w:tplc="7C98438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5EDC7B02"/>
    <w:multiLevelType w:val="hybridMultilevel"/>
    <w:tmpl w:val="B72EF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B161B9"/>
    <w:multiLevelType w:val="hybridMultilevel"/>
    <w:tmpl w:val="AF76D616"/>
    <w:lvl w:ilvl="0" w:tplc="AE4C1A50">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6">
    <w:nsid w:val="71EF224F"/>
    <w:multiLevelType w:val="hybridMultilevel"/>
    <w:tmpl w:val="E9E6D9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7D237F9E"/>
    <w:multiLevelType w:val="hybridMultilevel"/>
    <w:tmpl w:val="3F667BA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0"/>
  </w:num>
  <w:num w:numId="5">
    <w:abstractNumId w:val="6"/>
  </w:num>
  <w:num w:numId="6">
    <w:abstractNumId w:val="4"/>
  </w:num>
  <w:num w:numId="7">
    <w:abstractNumId w:val="14"/>
  </w:num>
  <w:num w:numId="8">
    <w:abstractNumId w:val="1"/>
  </w:num>
  <w:num w:numId="9">
    <w:abstractNumId w:val="11"/>
  </w:num>
  <w:num w:numId="10">
    <w:abstractNumId w:val="9"/>
  </w:num>
  <w:num w:numId="11">
    <w:abstractNumId w:val="13"/>
  </w:num>
  <w:num w:numId="12">
    <w:abstractNumId w:val="17"/>
  </w:num>
  <w:num w:numId="13">
    <w:abstractNumId w:val="5"/>
  </w:num>
  <w:num w:numId="14">
    <w:abstractNumId w:val="15"/>
  </w:num>
  <w:num w:numId="15">
    <w:abstractNumId w:val="12"/>
  </w:num>
  <w:num w:numId="16">
    <w:abstractNumId w:val="16"/>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34DF1"/>
    <w:rsid w:val="00062898"/>
    <w:rsid w:val="00163428"/>
    <w:rsid w:val="00182F4E"/>
    <w:rsid w:val="001A6F33"/>
    <w:rsid w:val="001C4CD9"/>
    <w:rsid w:val="00223CC7"/>
    <w:rsid w:val="00231839"/>
    <w:rsid w:val="00240798"/>
    <w:rsid w:val="00244FAC"/>
    <w:rsid w:val="00245E3C"/>
    <w:rsid w:val="002944FA"/>
    <w:rsid w:val="002A2545"/>
    <w:rsid w:val="00321A6C"/>
    <w:rsid w:val="00325D65"/>
    <w:rsid w:val="0038513B"/>
    <w:rsid w:val="00397CC6"/>
    <w:rsid w:val="003B0947"/>
    <w:rsid w:val="00407CDA"/>
    <w:rsid w:val="004930CC"/>
    <w:rsid w:val="00542A90"/>
    <w:rsid w:val="00552314"/>
    <w:rsid w:val="00561FDB"/>
    <w:rsid w:val="00563370"/>
    <w:rsid w:val="005774C5"/>
    <w:rsid w:val="0058178A"/>
    <w:rsid w:val="005921D1"/>
    <w:rsid w:val="00603BDD"/>
    <w:rsid w:val="006225F0"/>
    <w:rsid w:val="00644150"/>
    <w:rsid w:val="00684586"/>
    <w:rsid w:val="007265AA"/>
    <w:rsid w:val="00752D78"/>
    <w:rsid w:val="007A25AB"/>
    <w:rsid w:val="008765D7"/>
    <w:rsid w:val="00890D96"/>
    <w:rsid w:val="008D36A7"/>
    <w:rsid w:val="009146E4"/>
    <w:rsid w:val="00917E79"/>
    <w:rsid w:val="00960044"/>
    <w:rsid w:val="00976FED"/>
    <w:rsid w:val="00987EB0"/>
    <w:rsid w:val="009B4B16"/>
    <w:rsid w:val="009B547B"/>
    <w:rsid w:val="009C5068"/>
    <w:rsid w:val="009D6D52"/>
    <w:rsid w:val="00A27BCF"/>
    <w:rsid w:val="00A35F59"/>
    <w:rsid w:val="00A95292"/>
    <w:rsid w:val="00A978D6"/>
    <w:rsid w:val="00AB52B4"/>
    <w:rsid w:val="00B3566B"/>
    <w:rsid w:val="00B373D7"/>
    <w:rsid w:val="00BA1BD3"/>
    <w:rsid w:val="00BD2F3C"/>
    <w:rsid w:val="00BE1DEB"/>
    <w:rsid w:val="00BE6472"/>
    <w:rsid w:val="00BE7DC0"/>
    <w:rsid w:val="00C567DF"/>
    <w:rsid w:val="00C5746C"/>
    <w:rsid w:val="00C80C48"/>
    <w:rsid w:val="00C95BB3"/>
    <w:rsid w:val="00CB3BC0"/>
    <w:rsid w:val="00CC16E4"/>
    <w:rsid w:val="00CE29EA"/>
    <w:rsid w:val="00D11293"/>
    <w:rsid w:val="00DB4F7F"/>
    <w:rsid w:val="00DB5A69"/>
    <w:rsid w:val="00DD298B"/>
    <w:rsid w:val="00DE4FA0"/>
    <w:rsid w:val="00E06B36"/>
    <w:rsid w:val="00E156AB"/>
    <w:rsid w:val="00E4795D"/>
    <w:rsid w:val="00E6099A"/>
    <w:rsid w:val="00E61987"/>
    <w:rsid w:val="00E869F3"/>
    <w:rsid w:val="00E92DA0"/>
    <w:rsid w:val="00EA001A"/>
    <w:rsid w:val="00EE294A"/>
    <w:rsid w:val="00F568BF"/>
    <w:rsid w:val="00F655A6"/>
    <w:rsid w:val="00F74BFE"/>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56326-F522-40EC-81A4-A7299B4F4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2582</Words>
  <Characters>14721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5</cp:revision>
  <dcterms:created xsi:type="dcterms:W3CDTF">2025-09-30T17:27:00Z</dcterms:created>
  <dcterms:modified xsi:type="dcterms:W3CDTF">2026-10-20T07:55:00Z</dcterms:modified>
</cp:coreProperties>
</file>