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BB6" w:rsidRDefault="00CA5BB6">
      <w:pPr>
        <w:pStyle w:val="BodyText"/>
        <w:spacing w:before="6"/>
        <w:rPr>
          <w:rFonts w:ascii="Times New Roman"/>
          <w:b w:val="0"/>
          <w:sz w:val="2"/>
        </w:rPr>
      </w:pPr>
    </w:p>
    <w:tbl>
      <w:tblPr>
        <w:tblW w:w="0" w:type="auto"/>
        <w:tblInd w:w="1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5"/>
        <w:gridCol w:w="205"/>
        <w:gridCol w:w="975"/>
        <w:gridCol w:w="967"/>
        <w:gridCol w:w="2370"/>
        <w:gridCol w:w="2988"/>
        <w:gridCol w:w="2984"/>
        <w:gridCol w:w="1085"/>
        <w:gridCol w:w="2174"/>
      </w:tblGrid>
      <w:tr w:rsidR="00CA5BB6">
        <w:trPr>
          <w:trHeight w:val="1731"/>
        </w:trPr>
        <w:tc>
          <w:tcPr>
            <w:tcW w:w="1665" w:type="dxa"/>
          </w:tcPr>
          <w:p w:rsidR="00CA5BB6" w:rsidRDefault="00CA5BB6">
            <w:pPr>
              <w:pStyle w:val="TableParagraph"/>
              <w:spacing w:before="10"/>
              <w:jc w:val="left"/>
              <w:rPr>
                <w:rFonts w:ascii="Times New Roman"/>
                <w:sz w:val="8"/>
              </w:rPr>
            </w:pPr>
          </w:p>
          <w:p w:rsidR="00CA5BB6" w:rsidRDefault="000512C0">
            <w:pPr>
              <w:pStyle w:val="TableParagraph"/>
              <w:ind w:left="30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69701" cy="88039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701" cy="88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5BB6" w:rsidRDefault="000512C0">
            <w:pPr>
              <w:pStyle w:val="TableParagraph"/>
              <w:ind w:left="50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UII </w:t>
            </w:r>
            <w:r>
              <w:rPr>
                <w:b/>
                <w:spacing w:val="-2"/>
                <w:sz w:val="12"/>
              </w:rPr>
              <w:t>DALWA</w:t>
            </w:r>
          </w:p>
        </w:tc>
        <w:tc>
          <w:tcPr>
            <w:tcW w:w="11574" w:type="dxa"/>
            <w:gridSpan w:val="7"/>
          </w:tcPr>
          <w:p w:rsidR="00CA5BB6" w:rsidRDefault="000512C0">
            <w:pPr>
              <w:pStyle w:val="TableParagraph"/>
              <w:spacing w:before="71" w:line="254" w:lineRule="auto"/>
              <w:ind w:left="15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UNIVERSITAS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ISLAM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INTERNASIONAL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DARULLUGHAH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WADDA'WAH FAKULTAS ADAB</w:t>
            </w:r>
          </w:p>
          <w:p w:rsidR="00CA5BB6" w:rsidRDefault="000512C0">
            <w:pPr>
              <w:pStyle w:val="TableParagraph"/>
              <w:spacing w:before="2"/>
              <w:ind w:left="15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PROGRAM STUDI SEJARAH PERADABAN </w:t>
            </w:r>
            <w:r>
              <w:rPr>
                <w:b/>
                <w:spacing w:val="-2"/>
                <w:sz w:val="30"/>
              </w:rPr>
              <w:t>ISLAM</w:t>
            </w:r>
          </w:p>
          <w:p w:rsidR="00CA5BB6" w:rsidRDefault="000512C0">
            <w:pPr>
              <w:pStyle w:val="TableParagraph"/>
              <w:spacing w:before="17" w:line="254" w:lineRule="auto"/>
              <w:ind w:left="150"/>
              <w:jc w:val="left"/>
              <w:rPr>
                <w:sz w:val="21"/>
              </w:rPr>
            </w:pPr>
            <w:r>
              <w:rPr>
                <w:sz w:val="21"/>
              </w:rPr>
              <w:t>Jl.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Raci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No.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51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Bangil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Pasuruan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Telp.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745317,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Fax.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747137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Website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:</w:t>
            </w:r>
            <w:r>
              <w:rPr>
                <w:spacing w:val="-3"/>
                <w:sz w:val="21"/>
              </w:rPr>
              <w:t xml:space="preserve"> </w:t>
            </w:r>
            <w:hyperlink r:id="rId7">
              <w:r>
                <w:rPr>
                  <w:sz w:val="21"/>
                </w:rPr>
                <w:t>www.uiidalwa.ac.id</w:t>
              </w:r>
            </w:hyperlink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/ </w:t>
            </w:r>
            <w:r>
              <w:rPr>
                <w:spacing w:val="-2"/>
                <w:sz w:val="21"/>
              </w:rPr>
              <w:t>pasca.uiidalwa.ac.id</w:t>
            </w:r>
          </w:p>
        </w:tc>
        <w:tc>
          <w:tcPr>
            <w:tcW w:w="2174" w:type="dxa"/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21"/>
              </w:rPr>
            </w:pPr>
          </w:p>
          <w:p w:rsidR="00CA5BB6" w:rsidRDefault="00CA5BB6">
            <w:pPr>
              <w:pStyle w:val="TableParagraph"/>
              <w:spacing w:before="6"/>
              <w:jc w:val="left"/>
              <w:rPr>
                <w:rFonts w:ascii="Times New Roman"/>
                <w:sz w:val="21"/>
              </w:rPr>
            </w:pPr>
          </w:p>
          <w:p w:rsidR="00CA5BB6" w:rsidRDefault="000512C0">
            <w:pPr>
              <w:pStyle w:val="TableParagraph"/>
              <w:spacing w:line="254" w:lineRule="auto"/>
              <w:ind w:left="153" w:right="541"/>
              <w:jc w:val="left"/>
              <w:rPr>
                <w:b/>
                <w:sz w:val="21"/>
              </w:rPr>
            </w:pPr>
            <w:r>
              <w:rPr>
                <w:sz w:val="21"/>
              </w:rPr>
              <w:t>Kode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Dokumen </w:t>
            </w:r>
            <w:r>
              <w:rPr>
                <w:spacing w:val="-4"/>
                <w:sz w:val="21"/>
              </w:rPr>
              <w:t xml:space="preserve">RPS: </w:t>
            </w:r>
            <w:r w:rsidR="00BC008B">
              <w:rPr>
                <w:b/>
                <w:spacing w:val="-2"/>
                <w:sz w:val="21"/>
              </w:rPr>
              <w:t>LPM.03/2023</w:t>
            </w:r>
          </w:p>
        </w:tc>
      </w:tr>
      <w:tr w:rsidR="00CA5BB6">
        <w:trPr>
          <w:trHeight w:val="376"/>
        </w:trPr>
        <w:tc>
          <w:tcPr>
            <w:tcW w:w="15413" w:type="dxa"/>
            <w:gridSpan w:val="9"/>
            <w:shd w:val="clear" w:color="auto" w:fill="C5DFB3"/>
          </w:tcPr>
          <w:p w:rsidR="00CA5BB6" w:rsidRDefault="000512C0">
            <w:pPr>
              <w:pStyle w:val="TableParagraph"/>
              <w:spacing w:before="83"/>
              <w:ind w:left="3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RENCANA PEMBELAJARAN </w:t>
            </w:r>
            <w:r>
              <w:rPr>
                <w:b/>
                <w:spacing w:val="-2"/>
                <w:sz w:val="21"/>
              </w:rPr>
              <w:t>SEMESTER</w:t>
            </w:r>
          </w:p>
        </w:tc>
      </w:tr>
      <w:tr w:rsidR="00CA5BB6">
        <w:trPr>
          <w:trHeight w:val="625"/>
        </w:trPr>
        <w:tc>
          <w:tcPr>
            <w:tcW w:w="187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89"/>
              <w:ind w:left="20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194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0" w:line="254" w:lineRule="auto"/>
              <w:ind w:left="582" w:right="337" w:hanging="269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KODE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535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89"/>
              <w:ind w:left="3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BOBOT </w:t>
            </w:r>
            <w:r>
              <w:rPr>
                <w:b/>
                <w:spacing w:val="-2"/>
                <w:sz w:val="21"/>
              </w:rPr>
              <w:t>(SKS)</w:t>
            </w:r>
          </w:p>
        </w:tc>
        <w:tc>
          <w:tcPr>
            <w:tcW w:w="2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89"/>
              <w:ind w:left="3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SEMESTER</w:t>
            </w:r>
          </w:p>
        </w:tc>
        <w:tc>
          <w:tcPr>
            <w:tcW w:w="32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89"/>
              <w:ind w:left="358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TANGGAL </w:t>
            </w:r>
            <w:r>
              <w:rPr>
                <w:b/>
                <w:spacing w:val="-2"/>
                <w:sz w:val="21"/>
              </w:rPr>
              <w:t>PENGESAHAN</w:t>
            </w:r>
          </w:p>
        </w:tc>
      </w:tr>
      <w:tr w:rsidR="00CA5BB6">
        <w:trPr>
          <w:trHeight w:val="632"/>
        </w:trPr>
        <w:tc>
          <w:tcPr>
            <w:tcW w:w="1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 w:line="254" w:lineRule="auto"/>
              <w:ind w:left="433" w:hanging="146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KEARSIPAN SEJARAH</w:t>
            </w:r>
          </w:p>
        </w:tc>
        <w:tc>
          <w:tcPr>
            <w:tcW w:w="1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96"/>
              <w:ind w:left="50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S8512428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96"/>
              <w:ind w:left="71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TEORI </w:t>
            </w:r>
            <w:r>
              <w:rPr>
                <w:b/>
                <w:spacing w:val="-5"/>
                <w:sz w:val="21"/>
              </w:rPr>
              <w:t>(2)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96"/>
              <w:ind w:left="71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PRAKTIKUM </w:t>
            </w:r>
            <w:r>
              <w:rPr>
                <w:b/>
                <w:spacing w:val="-5"/>
                <w:sz w:val="21"/>
              </w:rPr>
              <w:t>(0)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96"/>
              <w:ind w:left="3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3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96"/>
              <w:ind w:left="87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02 August </w:t>
            </w:r>
            <w:r w:rsidR="00BC008B">
              <w:rPr>
                <w:b/>
                <w:spacing w:val="-4"/>
                <w:sz w:val="21"/>
              </w:rPr>
              <w:t>2023</w:t>
            </w:r>
            <w:bookmarkStart w:id="0" w:name="_GoBack"/>
            <w:bookmarkEnd w:id="0"/>
          </w:p>
        </w:tc>
      </w:tr>
      <w:tr w:rsidR="00CA5BB6">
        <w:trPr>
          <w:trHeight w:val="376"/>
        </w:trPr>
        <w:tc>
          <w:tcPr>
            <w:tcW w:w="18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/>
              <w:ind w:left="6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OTORITAS</w:t>
            </w:r>
          </w:p>
        </w:tc>
        <w:tc>
          <w:tcPr>
            <w:tcW w:w="1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/>
              <w:ind w:left="611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Validasi</w:t>
            </w:r>
          </w:p>
        </w:tc>
        <w:tc>
          <w:tcPr>
            <w:tcW w:w="5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/>
              <w:ind w:left="1263"/>
              <w:jc w:val="left"/>
              <w:rPr>
                <w:sz w:val="21"/>
              </w:rPr>
            </w:pPr>
            <w:r>
              <w:rPr>
                <w:sz w:val="21"/>
              </w:rPr>
              <w:t xml:space="preserve">Dosen Pengampu Mata </w:t>
            </w:r>
            <w:r>
              <w:rPr>
                <w:spacing w:val="-2"/>
                <w:sz w:val="21"/>
              </w:rPr>
              <w:t>Kuliah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/>
              <w:ind w:left="34"/>
              <w:rPr>
                <w:sz w:val="21"/>
              </w:rPr>
            </w:pPr>
            <w:r>
              <w:rPr>
                <w:sz w:val="21"/>
              </w:rPr>
              <w:t xml:space="preserve">Gugus Jaminan Mutu </w:t>
            </w:r>
            <w:r>
              <w:rPr>
                <w:spacing w:val="-2"/>
                <w:sz w:val="21"/>
              </w:rPr>
              <w:t>(GJM)</w:t>
            </w:r>
          </w:p>
        </w:tc>
        <w:tc>
          <w:tcPr>
            <w:tcW w:w="3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/>
              <w:ind w:left="673"/>
              <w:jc w:val="left"/>
              <w:rPr>
                <w:sz w:val="21"/>
              </w:rPr>
            </w:pPr>
            <w:r>
              <w:rPr>
                <w:sz w:val="21"/>
              </w:rPr>
              <w:t xml:space="preserve">Ketua Program </w:t>
            </w:r>
            <w:r>
              <w:rPr>
                <w:spacing w:val="-2"/>
                <w:sz w:val="21"/>
              </w:rPr>
              <w:t>Studi</w:t>
            </w:r>
          </w:p>
        </w:tc>
      </w:tr>
      <w:tr w:rsidR="00CA5BB6">
        <w:trPr>
          <w:trHeight w:val="216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CA5BB6" w:rsidRDefault="00CA5BB6">
            <w:pPr>
              <w:pStyle w:val="TableParagraph"/>
              <w:spacing w:before="117"/>
              <w:jc w:val="left"/>
              <w:rPr>
                <w:rFonts w:ascii="Times New Roman"/>
                <w:sz w:val="20"/>
              </w:rPr>
            </w:pPr>
          </w:p>
          <w:p w:rsidR="00CA5BB6" w:rsidRDefault="000512C0">
            <w:pPr>
              <w:pStyle w:val="TableParagraph"/>
              <w:ind w:left="474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42080" cy="6420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80" cy="64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CA5BB6">
            <w:pPr>
              <w:pStyle w:val="TableParagraph"/>
              <w:spacing w:before="44" w:after="1"/>
              <w:jc w:val="left"/>
              <w:rPr>
                <w:rFonts w:ascii="Times New Roman"/>
                <w:sz w:val="20"/>
              </w:rPr>
            </w:pPr>
          </w:p>
          <w:p w:rsidR="00CA5BB6" w:rsidRDefault="000512C0">
            <w:pPr>
              <w:pStyle w:val="TableParagraph"/>
              <w:ind w:left="219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5BB6" w:rsidRDefault="00CA5BB6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CA5BB6" w:rsidRDefault="000512C0">
            <w:pPr>
              <w:pStyle w:val="TableParagraph"/>
              <w:spacing w:before="1"/>
              <w:ind w:left="3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Abdur </w:t>
            </w:r>
            <w:r>
              <w:rPr>
                <w:b/>
                <w:spacing w:val="-2"/>
                <w:sz w:val="21"/>
              </w:rPr>
              <w:t>Rahman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CA5BB6">
            <w:pPr>
              <w:pStyle w:val="TableParagraph"/>
              <w:spacing w:before="8"/>
              <w:jc w:val="left"/>
              <w:rPr>
                <w:rFonts w:ascii="Times New Roman"/>
                <w:sz w:val="12"/>
              </w:rPr>
            </w:pPr>
          </w:p>
          <w:p w:rsidR="00CA5BB6" w:rsidRDefault="000512C0">
            <w:pPr>
              <w:pStyle w:val="TableParagraph"/>
              <w:ind w:left="1004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5BB6" w:rsidRDefault="00CA5BB6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CA5BB6" w:rsidRDefault="000512C0">
            <w:pPr>
              <w:pStyle w:val="TableParagraph"/>
              <w:spacing w:before="1" w:line="254" w:lineRule="auto"/>
              <w:ind w:left="1221" w:hanging="9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Rakai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>Hino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Galeswangi, </w:t>
            </w:r>
            <w:r>
              <w:rPr>
                <w:b/>
                <w:spacing w:val="-2"/>
                <w:sz w:val="21"/>
              </w:rPr>
              <w:t>M.Pd.</w:t>
            </w:r>
          </w:p>
        </w:tc>
        <w:tc>
          <w:tcPr>
            <w:tcW w:w="3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CA5BB6">
            <w:pPr>
              <w:pStyle w:val="TableParagraph"/>
              <w:spacing w:before="44" w:after="1"/>
              <w:jc w:val="left"/>
              <w:rPr>
                <w:rFonts w:ascii="Times New Roman"/>
                <w:sz w:val="20"/>
              </w:rPr>
            </w:pPr>
          </w:p>
          <w:p w:rsidR="00CA5BB6" w:rsidRDefault="000512C0">
            <w:pPr>
              <w:pStyle w:val="TableParagraph"/>
              <w:ind w:left="115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5BB6" w:rsidRDefault="00CA5BB6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CA5BB6" w:rsidRDefault="000512C0">
            <w:pPr>
              <w:pStyle w:val="TableParagraph"/>
              <w:spacing w:before="1"/>
              <w:ind w:left="551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Abdur </w:t>
            </w:r>
            <w:r>
              <w:rPr>
                <w:b/>
                <w:spacing w:val="-2"/>
                <w:sz w:val="21"/>
              </w:rPr>
              <w:t>rahman,M.Hum</w:t>
            </w:r>
          </w:p>
        </w:tc>
      </w:tr>
      <w:tr w:rsidR="00CA5BB6">
        <w:trPr>
          <w:trHeight w:val="881"/>
        </w:trPr>
        <w:tc>
          <w:tcPr>
            <w:tcW w:w="18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 w:line="254" w:lineRule="auto"/>
              <w:ind w:left="6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CAPAIAN PEMBELAJARAN </w:t>
            </w:r>
            <w:r>
              <w:rPr>
                <w:b/>
                <w:spacing w:val="-4"/>
                <w:sz w:val="21"/>
              </w:rPr>
              <w:t>(CP)</w:t>
            </w:r>
          </w:p>
        </w:tc>
        <w:tc>
          <w:tcPr>
            <w:tcW w:w="135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CA5BB6" w:rsidRDefault="00CA5BB6">
            <w:pPr>
              <w:pStyle w:val="TableParagraph"/>
              <w:spacing w:before="79"/>
              <w:jc w:val="left"/>
              <w:rPr>
                <w:rFonts w:ascii="Times New Roman"/>
                <w:sz w:val="21"/>
              </w:rPr>
            </w:pPr>
          </w:p>
          <w:p w:rsidR="00CA5BB6" w:rsidRDefault="000512C0">
            <w:pPr>
              <w:pStyle w:val="TableParagraph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VISI 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CA5BB6">
        <w:trPr>
          <w:trHeight w:val="889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35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 w:line="254" w:lineRule="auto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Menjadi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pusat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unggulan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akademik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riset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Sejarah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Melayu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Nusantara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berbasis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pada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peradaban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kompetitif, inovatif, berwawasan global, serta diakui secara internasional dalam pengembangan ilmu pengetahuan dan kontribusi solusi peradaban tahun 2040.</w:t>
            </w:r>
          </w:p>
        </w:tc>
      </w:tr>
      <w:tr w:rsidR="00CA5BB6">
        <w:trPr>
          <w:trHeight w:val="376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35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CA5BB6" w:rsidRDefault="000512C0">
            <w:pPr>
              <w:pStyle w:val="TableParagraph"/>
              <w:spacing w:before="68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CPL-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CA5BB6">
        <w:trPr>
          <w:trHeight w:val="63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 w:line="254" w:lineRule="auto"/>
              <w:ind w:left="74" w:right="404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KK3</w:t>
            </w:r>
          </w:p>
        </w:tc>
        <w:tc>
          <w:tcPr>
            <w:tcW w:w="125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96"/>
              <w:ind w:left="75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memanfaatkan arsip sebagai sumber sejarah peradaban </w:t>
            </w:r>
            <w:r>
              <w:rPr>
                <w:spacing w:val="-2"/>
                <w:sz w:val="21"/>
              </w:rPr>
              <w:t>Islam</w:t>
            </w:r>
          </w:p>
        </w:tc>
      </w:tr>
      <w:tr w:rsidR="00CA5BB6">
        <w:trPr>
          <w:trHeight w:val="63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 w:line="254" w:lineRule="auto"/>
              <w:ind w:left="74" w:right="404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KU2</w:t>
            </w:r>
          </w:p>
        </w:tc>
        <w:tc>
          <w:tcPr>
            <w:tcW w:w="125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196"/>
              <w:ind w:left="75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menunjukkan kinerja mandiri, bermutu dan </w:t>
            </w:r>
            <w:r>
              <w:rPr>
                <w:spacing w:val="-2"/>
                <w:sz w:val="21"/>
              </w:rPr>
              <w:t>terukur</w:t>
            </w:r>
          </w:p>
        </w:tc>
      </w:tr>
      <w:tr w:rsidR="00CA5BB6">
        <w:trPr>
          <w:trHeight w:val="376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P5</w:t>
            </w:r>
          </w:p>
        </w:tc>
        <w:tc>
          <w:tcPr>
            <w:tcW w:w="125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5BB6" w:rsidRDefault="000512C0">
            <w:pPr>
              <w:pStyle w:val="TableParagraph"/>
              <w:spacing w:before="68"/>
              <w:ind w:left="75"/>
              <w:jc w:val="left"/>
              <w:rPr>
                <w:sz w:val="21"/>
              </w:rPr>
            </w:pPr>
            <w:r>
              <w:rPr>
                <w:sz w:val="21"/>
              </w:rPr>
              <w:t xml:space="preserve">Menguasai konsep dan teori perkembangan historiografi Islam dan historiografi Islam </w:t>
            </w:r>
            <w:r>
              <w:rPr>
                <w:spacing w:val="-2"/>
                <w:sz w:val="21"/>
              </w:rPr>
              <w:t>Indonesia</w:t>
            </w:r>
          </w:p>
        </w:tc>
      </w:tr>
    </w:tbl>
    <w:p w:rsidR="00CA5BB6" w:rsidRDefault="00CA5BB6">
      <w:pPr>
        <w:pStyle w:val="TableParagraph"/>
        <w:jc w:val="left"/>
        <w:rPr>
          <w:sz w:val="21"/>
        </w:rPr>
        <w:sectPr w:rsidR="00CA5BB6">
          <w:type w:val="continuous"/>
          <w:pgSz w:w="16840" w:h="11910" w:orient="landscape"/>
          <w:pgMar w:top="660" w:right="566" w:bottom="280" w:left="566" w:header="720" w:footer="720" w:gutter="0"/>
          <w:cols w:space="720"/>
        </w:sectPr>
      </w:pPr>
    </w:p>
    <w:p w:rsidR="00CA5BB6" w:rsidRDefault="000512C0">
      <w:pPr>
        <w:pStyle w:val="BodyText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  <w:lang w:val="en-US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1638452</wp:posOffset>
                </wp:positionH>
                <wp:positionV relativeFrom="page">
                  <wp:posOffset>2698381</wp:posOffset>
                </wp:positionV>
                <wp:extent cx="8612505" cy="148082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2505" cy="1480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18"/>
                              <w:gridCol w:w="7673"/>
                              <w:gridCol w:w="959"/>
                              <w:gridCol w:w="959"/>
                              <w:gridCol w:w="959"/>
                              <w:gridCol w:w="959"/>
                            </w:tblGrid>
                            <w:tr w:rsidR="00CA5BB6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457"/>
                                    <w:jc w:val="left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 xml:space="preserve">Kode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CPMK01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CPMK02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CPMK03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CPMK04</w:t>
                                  </w:r>
                                </w:p>
                              </w:tc>
                            </w:tr>
                            <w:tr w:rsidR="00CA5BB6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KK3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Mampu memanfaatkan arsip sebagai sumber sejarah peradaban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Islam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</w:tr>
                            <w:tr w:rsidR="00CA5BB6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KU2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Mampu menunjukkan kinerja mandiri, bermutu dan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terukur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A5BB6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P5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 w:line="254" w:lineRule="auto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Menguasai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konsep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teori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perkembangan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historiografi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Islam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historiografi Islam Indonesia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181"/>
                                    <w:ind w:left="15" w:right="1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181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A5BB6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S1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53" w:line="254" w:lineRule="auto"/>
                                    <w:ind w:left="52" w:right="118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Bertakwa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kepada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Tuhan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Maha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Esa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mampu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menunjukkan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sikap relegius dalam kehidupan perseorangan, masyarakat dan bangsa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0512C0">
                                  <w:pPr>
                                    <w:pStyle w:val="TableParagraph"/>
                                    <w:spacing w:before="181"/>
                                    <w:ind w:left="15" w:right="1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CA5BB6" w:rsidRDefault="00CA5BB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A5BB6" w:rsidRDefault="00CA5BB6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29pt;margin-top:212.45pt;width:678.15pt;height:116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18"/>
                        <w:gridCol w:w="7673"/>
                        <w:gridCol w:w="959"/>
                        <w:gridCol w:w="959"/>
                        <w:gridCol w:w="959"/>
                        <w:gridCol w:w="959"/>
                      </w:tblGrid>
                      <w:tr w:rsidR="00CA5BB6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457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 xml:space="preserve">Kode 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CPMK01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CPMK02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CPMK03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CPMK04</w:t>
                            </w:r>
                          </w:p>
                        </w:tc>
                      </w:tr>
                      <w:tr w:rsidR="00CA5BB6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KK3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Mampu memanfaatkan arsip sebagai sumber sejarah peradaban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Islam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</w:tr>
                      <w:tr w:rsidR="00CA5BB6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KU2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Mampu menunjukkan kinerja mandiri, bermutu dan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terukur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CA5BB6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P5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 w:line="254" w:lineRule="auto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Menguasai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konsep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teori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perkembangan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historiografi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Islam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historiografi Islam Indonesia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181"/>
                              <w:ind w:left="15" w:right="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181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CA5BB6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S1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53" w:line="254" w:lineRule="auto"/>
                              <w:ind w:left="52" w:right="118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Bertakwa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kepada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Tuhan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yang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Maha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Esa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mampu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menunjukkan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sikap relegius dalam kehidupan perseorangan, masyarakat dan bangsa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0512C0">
                            <w:pPr>
                              <w:pStyle w:val="TableParagraph"/>
                              <w:spacing w:before="181"/>
                              <w:ind w:left="15" w:right="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CA5BB6" w:rsidRDefault="00CA5BB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CA5BB6" w:rsidRDefault="00CA5BB6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975"/>
        <w:gridCol w:w="12587"/>
      </w:tblGrid>
      <w:tr w:rsidR="00CA5BB6">
        <w:trPr>
          <w:trHeight w:val="632"/>
        </w:trPr>
        <w:tc>
          <w:tcPr>
            <w:tcW w:w="1885" w:type="dxa"/>
            <w:vMerge w:val="restart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75" w:type="dxa"/>
          </w:tcPr>
          <w:p w:rsidR="00CA5BB6" w:rsidRDefault="000512C0">
            <w:pPr>
              <w:pStyle w:val="TableParagraph"/>
              <w:spacing w:before="196"/>
              <w:ind w:right="87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S1</w:t>
            </w:r>
          </w:p>
        </w:tc>
        <w:tc>
          <w:tcPr>
            <w:tcW w:w="12587" w:type="dxa"/>
          </w:tcPr>
          <w:p w:rsidR="00CA5BB6" w:rsidRDefault="000512C0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>Bertakwa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kepada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Tuhan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yang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Maha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Esa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menunjukkan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sikap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relegius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kehidupan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perseorangan,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masyarakat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bangsa</w:t>
            </w:r>
          </w:p>
        </w:tc>
      </w:tr>
      <w:tr w:rsidR="00CA5BB6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  <w:gridSpan w:val="2"/>
            <w:shd w:val="clear" w:color="auto" w:fill="D0CECE"/>
          </w:tcPr>
          <w:p w:rsidR="00CA5BB6" w:rsidRDefault="000512C0">
            <w:pPr>
              <w:pStyle w:val="TableParagraph"/>
              <w:spacing w:before="68"/>
              <w:ind w:left="6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CP-</w:t>
            </w:r>
            <w:r>
              <w:rPr>
                <w:b/>
                <w:spacing w:val="-5"/>
                <w:sz w:val="21"/>
              </w:rPr>
              <w:t>MK</w:t>
            </w:r>
          </w:p>
        </w:tc>
      </w:tr>
      <w:tr w:rsidR="00CA5BB6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CA5BB6" w:rsidRDefault="000512C0">
            <w:pPr>
              <w:pStyle w:val="TableParagraph"/>
              <w:spacing w:before="68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CPMK01</w:t>
            </w:r>
          </w:p>
        </w:tc>
        <w:tc>
          <w:tcPr>
            <w:tcW w:w="12587" w:type="dxa"/>
          </w:tcPr>
          <w:p w:rsidR="00CA5BB6" w:rsidRDefault="000512C0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CPMK-1: Memahami konsep dasar, sejarah kearsipan, dan urgensi arsip sebagai tulang punggung rekonstruksi sejarah </w:t>
            </w:r>
            <w:r>
              <w:rPr>
                <w:spacing w:val="-2"/>
                <w:sz w:val="21"/>
              </w:rPr>
              <w:t>peradaban.</w:t>
            </w:r>
          </w:p>
        </w:tc>
      </w:tr>
      <w:tr w:rsidR="00CA5BB6">
        <w:trPr>
          <w:trHeight w:val="632"/>
        </w:trPr>
        <w:tc>
          <w:tcPr>
            <w:tcW w:w="188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CA5BB6" w:rsidRDefault="000512C0">
            <w:pPr>
              <w:pStyle w:val="TableParagraph"/>
              <w:spacing w:before="196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CPMK02</w:t>
            </w:r>
          </w:p>
        </w:tc>
        <w:tc>
          <w:tcPr>
            <w:tcW w:w="12587" w:type="dxa"/>
          </w:tcPr>
          <w:p w:rsidR="00CA5BB6" w:rsidRDefault="000512C0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>CPMK-2: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Menganalisis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siklus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hidup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dokumen,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regulasi,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fungsi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lembaga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kearsipan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(seperti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ANRI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lembaga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penyimpan naskah/arsip lokal).</w:t>
            </w:r>
          </w:p>
        </w:tc>
      </w:tr>
      <w:tr w:rsidR="00CA5BB6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CA5BB6" w:rsidRDefault="000512C0">
            <w:pPr>
              <w:pStyle w:val="TableParagraph"/>
              <w:spacing w:before="68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CPMK03</w:t>
            </w:r>
          </w:p>
        </w:tc>
        <w:tc>
          <w:tcPr>
            <w:tcW w:w="12587" w:type="dxa"/>
          </w:tcPr>
          <w:p w:rsidR="00CA5BB6" w:rsidRDefault="000512C0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CPMK-3: Mengaplikasikan teknik pengelolaan, penataan, preservasi konvensional, dan digitalisasi arsip </w:t>
            </w:r>
            <w:r>
              <w:rPr>
                <w:spacing w:val="-2"/>
                <w:sz w:val="21"/>
              </w:rPr>
              <w:t>sejarah.</w:t>
            </w:r>
          </w:p>
        </w:tc>
      </w:tr>
      <w:tr w:rsidR="00CA5BB6">
        <w:trPr>
          <w:trHeight w:val="632"/>
        </w:trPr>
        <w:tc>
          <w:tcPr>
            <w:tcW w:w="188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CA5BB6" w:rsidRDefault="000512C0">
            <w:pPr>
              <w:pStyle w:val="TableParagraph"/>
              <w:spacing w:before="196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CPMK04</w:t>
            </w:r>
          </w:p>
        </w:tc>
        <w:tc>
          <w:tcPr>
            <w:tcW w:w="12587" w:type="dxa"/>
          </w:tcPr>
          <w:p w:rsidR="00CA5BB6" w:rsidRDefault="000512C0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>CPMK-4: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merancang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mempresentasikan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publikasi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kearsipan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(pameran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arsip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atau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pembuatan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katalog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digital)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secara komunikatif dan modern.</w:t>
            </w:r>
          </w:p>
        </w:tc>
      </w:tr>
      <w:tr w:rsidR="00CA5BB6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  <w:gridSpan w:val="2"/>
            <w:shd w:val="clear" w:color="auto" w:fill="D0CECE"/>
          </w:tcPr>
          <w:p w:rsidR="00CA5BB6" w:rsidRDefault="000512C0">
            <w:pPr>
              <w:pStyle w:val="TableParagraph"/>
              <w:spacing w:before="68"/>
              <w:ind w:left="6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KETERKAITAN ANTARA CPL DAN </w:t>
            </w:r>
            <w:r>
              <w:rPr>
                <w:b/>
                <w:spacing w:val="-4"/>
                <w:sz w:val="21"/>
              </w:rPr>
              <w:t>CPMK</w:t>
            </w:r>
          </w:p>
        </w:tc>
      </w:tr>
      <w:tr w:rsidR="00CA5BB6">
        <w:trPr>
          <w:trHeight w:val="2439"/>
        </w:trPr>
        <w:tc>
          <w:tcPr>
            <w:tcW w:w="188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  <w:gridSpan w:val="2"/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CA5BB6">
        <w:trPr>
          <w:trHeight w:val="376"/>
        </w:trPr>
        <w:tc>
          <w:tcPr>
            <w:tcW w:w="1885" w:type="dxa"/>
          </w:tcPr>
          <w:p w:rsidR="00CA5BB6" w:rsidRDefault="000512C0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Alokasi </w:t>
            </w:r>
            <w:r>
              <w:rPr>
                <w:spacing w:val="-2"/>
                <w:sz w:val="21"/>
              </w:rPr>
              <w:t>Waktu</w:t>
            </w:r>
          </w:p>
        </w:tc>
        <w:tc>
          <w:tcPr>
            <w:tcW w:w="13562" w:type="dxa"/>
            <w:gridSpan w:val="2"/>
          </w:tcPr>
          <w:p w:rsidR="00CA5BB6" w:rsidRDefault="000512C0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2 x 50 Menit (2 </w:t>
            </w:r>
            <w:r>
              <w:rPr>
                <w:spacing w:val="-4"/>
                <w:sz w:val="21"/>
              </w:rPr>
              <w:t>SKS)</w:t>
            </w:r>
          </w:p>
        </w:tc>
      </w:tr>
      <w:tr w:rsidR="00CA5BB6">
        <w:trPr>
          <w:trHeight w:val="1402"/>
        </w:trPr>
        <w:tc>
          <w:tcPr>
            <w:tcW w:w="1885" w:type="dxa"/>
          </w:tcPr>
          <w:p w:rsidR="00CA5BB6" w:rsidRDefault="00CA5BB6">
            <w:pPr>
              <w:pStyle w:val="TableParagraph"/>
              <w:spacing w:before="211"/>
              <w:jc w:val="left"/>
              <w:rPr>
                <w:rFonts w:ascii="Times New Roman"/>
                <w:sz w:val="21"/>
              </w:rPr>
            </w:pPr>
          </w:p>
          <w:p w:rsidR="00CA5BB6" w:rsidRDefault="000512C0">
            <w:pPr>
              <w:pStyle w:val="TableParagraph"/>
              <w:spacing w:line="254" w:lineRule="auto"/>
              <w:ind w:left="67" w:right="175"/>
              <w:jc w:val="left"/>
              <w:rPr>
                <w:sz w:val="21"/>
              </w:rPr>
            </w:pPr>
            <w:r>
              <w:rPr>
                <w:sz w:val="21"/>
              </w:rPr>
              <w:t>Deskripsi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Singkat Mata Kuliah</w:t>
            </w:r>
          </w:p>
        </w:tc>
        <w:tc>
          <w:tcPr>
            <w:tcW w:w="13562" w:type="dxa"/>
            <w:gridSpan w:val="2"/>
          </w:tcPr>
          <w:p w:rsidR="00CA5BB6" w:rsidRDefault="000512C0">
            <w:pPr>
              <w:pStyle w:val="TableParagraph"/>
              <w:spacing w:before="68" w:line="254" w:lineRule="auto"/>
              <w:ind w:left="67" w:right="179"/>
              <w:jc w:val="left"/>
              <w:rPr>
                <w:sz w:val="21"/>
              </w:rPr>
            </w:pPr>
            <w:r>
              <w:rPr>
                <w:sz w:val="21"/>
              </w:rPr>
              <w:t>Mata kuliah Kearsipan Sejarah mempelajari konsep, teori, dan teknik pengelolaan arsip yang berkaitan dengan kajian sejarah, khususnya 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Peradaban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Hasil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akhir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kuliah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bertujuan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untuk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memberikan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keterampilan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mengelola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arsip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sebagai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sumber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data penting dalam penelitian sejarah, serta membekali mahasiswa dengan pengetahuan tentang metode pengarsipan, pemeliharaan arsip, dan etika yang berkaitan dengan pengelolaan arsip sejarah Islam. Mahasiswa juga akan diperkenalkan pada pentingnya a</w:t>
            </w:r>
            <w:r>
              <w:rPr>
                <w:sz w:val="21"/>
              </w:rPr>
              <w:t>rsip sebagai bukti autentik dalam penelitian sejarah dan pengembangan peradaban Islam</w:t>
            </w:r>
          </w:p>
        </w:tc>
      </w:tr>
    </w:tbl>
    <w:p w:rsidR="00CA5BB6" w:rsidRDefault="00CA5BB6">
      <w:pPr>
        <w:pStyle w:val="TableParagraph"/>
        <w:spacing w:line="254" w:lineRule="auto"/>
        <w:jc w:val="left"/>
        <w:rPr>
          <w:sz w:val="21"/>
        </w:rPr>
        <w:sectPr w:rsidR="00CA5BB6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CA5BB6" w:rsidRDefault="00CA5BB6">
      <w:pPr>
        <w:pStyle w:val="BodyText"/>
        <w:rPr>
          <w:rFonts w:ascii="Times New Roman"/>
          <w:b w:val="0"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3562"/>
      </w:tblGrid>
      <w:tr w:rsidR="00CA5BB6">
        <w:trPr>
          <w:trHeight w:val="4222"/>
        </w:trPr>
        <w:tc>
          <w:tcPr>
            <w:tcW w:w="1885" w:type="dxa"/>
          </w:tcPr>
          <w:p w:rsidR="00CA5BB6" w:rsidRDefault="000512C0">
            <w:pPr>
              <w:pStyle w:val="TableParagraph"/>
              <w:spacing w:before="68" w:line="254" w:lineRule="auto"/>
              <w:ind w:left="67" w:right="548"/>
              <w:jc w:val="left"/>
              <w:rPr>
                <w:sz w:val="21"/>
              </w:rPr>
            </w:pPr>
            <w:r>
              <w:rPr>
                <w:sz w:val="21"/>
              </w:rPr>
              <w:t>Bahan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Kajian (Sub CPMK)</w:t>
            </w:r>
          </w:p>
        </w:tc>
        <w:tc>
          <w:tcPr>
            <w:tcW w:w="13562" w:type="dxa"/>
          </w:tcPr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68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Sub-CPMK01 - Sub-CPMK 1: Memahami kontrak kuliah, RPS, dan urgensi arsip dalam rekonstruksi </w:t>
            </w:r>
            <w:r>
              <w:rPr>
                <w:spacing w:val="-2"/>
                <w:sz w:val="21"/>
              </w:rPr>
              <w:t>sejarah.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Sub-CPMK02 - Sub-CPMK 2: Menganalisis sejarah kearsipan dari masa klasik, tradisi dokumentasi peradaban Islam, hingga era </w:t>
            </w:r>
            <w:r>
              <w:rPr>
                <w:spacing w:val="-2"/>
                <w:sz w:val="21"/>
              </w:rPr>
              <w:t>modern.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Sub-CPMK03 - Sub-CPMK 3: Mengklasifikasikan jenis dan nilai guna arsip </w:t>
            </w:r>
            <w:r>
              <w:rPr>
                <w:spacing w:val="-2"/>
                <w:sz w:val="21"/>
              </w:rPr>
              <w:t>kesejarahan.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Sub-CPMK04 - Sub-CPMK 4: Menguraikan siklu</w:t>
            </w:r>
            <w:r>
              <w:rPr>
                <w:sz w:val="21"/>
              </w:rPr>
              <w:t xml:space="preserve">s hidup arsip dari tahap dinamis hingga </w:t>
            </w:r>
            <w:r>
              <w:rPr>
                <w:spacing w:val="-2"/>
                <w:sz w:val="21"/>
              </w:rPr>
              <w:t>statis.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Sub-CPMK05 - Sub-CPMK 5: Menganalisis regulasi kearsipan nasional dan fungsi lembaga penyimpan </w:t>
            </w:r>
            <w:r>
              <w:rPr>
                <w:spacing w:val="-2"/>
                <w:sz w:val="21"/>
              </w:rPr>
              <w:t>arsip.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Sub-CPMK06 - Sub-CPMK 6: Memahami dan mempraktikkan prosedur akuisisi arsip sejarah </w:t>
            </w:r>
            <w:r>
              <w:rPr>
                <w:spacing w:val="-2"/>
                <w:sz w:val="21"/>
              </w:rPr>
              <w:t>masyarakat/lembaga.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4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Su</w:t>
            </w:r>
            <w:r>
              <w:rPr>
                <w:sz w:val="21"/>
              </w:rPr>
              <w:t xml:space="preserve">b-CPMK07 - Sub-CPMK 7: Menerapkan asas asal-usul (provenance) dan aturan asli dalam penataan arsip </w:t>
            </w:r>
            <w:r>
              <w:rPr>
                <w:spacing w:val="-2"/>
                <w:sz w:val="21"/>
              </w:rPr>
              <w:t>statis.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Sub-CPMK08 - Sub-CPMK 8 (UTS): Mampu menyintesiskan konsep dasar dan teori pengelolaan arsip secara </w:t>
            </w:r>
            <w:r>
              <w:rPr>
                <w:spacing w:val="-2"/>
                <w:sz w:val="21"/>
              </w:rPr>
              <w:t>tertulis.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Sub-CPMK09 - Sub-CPMK 9: Menerapkan tek</w:t>
            </w:r>
            <w:r>
              <w:rPr>
                <w:sz w:val="21"/>
              </w:rPr>
              <w:t xml:space="preserve">nik preservasi preventif dan kuratif untuk merawat fisik dokumen </w:t>
            </w:r>
            <w:r>
              <w:rPr>
                <w:spacing w:val="-2"/>
                <w:sz w:val="21"/>
              </w:rPr>
              <w:t>kuno/arsip.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Sub-CPMK10 - Sub-CPMK 10: Mempraktikkan prosedur alih media (digitalisasi) arsip </w:t>
            </w:r>
            <w:r>
              <w:rPr>
                <w:spacing w:val="-2"/>
                <w:sz w:val="21"/>
              </w:rPr>
              <w:t>kesejarahan.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Sub-CPMK11 - Sub-CPMK 11: Menyusun sarana temu balik (finding aids) seperti daftar ar</w:t>
            </w:r>
            <w:r>
              <w:rPr>
                <w:sz w:val="21"/>
              </w:rPr>
              <w:t xml:space="preserve">sip dan </w:t>
            </w:r>
            <w:r>
              <w:rPr>
                <w:spacing w:val="-2"/>
                <w:sz w:val="21"/>
              </w:rPr>
              <w:t>inventaris.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Sub-CPMK12 - Sub-CPMK 12: Menganalisis etika profesi kearsipan dan batasan hak akses informasi </w:t>
            </w:r>
            <w:r>
              <w:rPr>
                <w:spacing w:val="-2"/>
                <w:sz w:val="21"/>
              </w:rPr>
              <w:t>publik.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Sub-CPMK13 - Sub-CPMK 13: Memahami manajemen layanan arsip statis dan pemanfaatan simpul jaringan kearsipan digital </w:t>
            </w:r>
            <w:r>
              <w:rPr>
                <w:spacing w:val="-2"/>
                <w:sz w:val="21"/>
              </w:rPr>
              <w:t>(SIKN/JIKN).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Sub-</w:t>
            </w:r>
            <w:r>
              <w:rPr>
                <w:sz w:val="21"/>
              </w:rPr>
              <w:t xml:space="preserve">CPMK14 - Sub-CPMK 14: Mampu menyeleksi arsip dan menyusun narasi kuratorial untuk pameran </w:t>
            </w:r>
            <w:r>
              <w:rPr>
                <w:spacing w:val="-2"/>
                <w:sz w:val="21"/>
              </w:rPr>
              <w:t>sejarah.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Sub-CPMK15 - Sub-CPMK 15: Merancang materi pameran kearsipan atau katalog digital secara </w:t>
            </w:r>
            <w:r>
              <w:rPr>
                <w:spacing w:val="-2"/>
                <w:sz w:val="21"/>
              </w:rPr>
              <w:t>interaktif.</w:t>
            </w:r>
          </w:p>
          <w:p w:rsidR="00CA5BB6" w:rsidRDefault="000512C0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Sub-CPMK16 - Sub-CPMK 16 (UAS): Mempresentasikan purwaru</w:t>
            </w:r>
            <w:r>
              <w:rPr>
                <w:sz w:val="21"/>
              </w:rPr>
              <w:t xml:space="preserve">pa pameran arsip dan mempertahankan argumentasi </w:t>
            </w:r>
            <w:r>
              <w:rPr>
                <w:spacing w:val="-2"/>
                <w:sz w:val="21"/>
              </w:rPr>
              <w:t>kuratorialnya.</w:t>
            </w:r>
          </w:p>
        </w:tc>
      </w:tr>
      <w:tr w:rsidR="00CA5BB6">
        <w:trPr>
          <w:trHeight w:val="1402"/>
        </w:trPr>
        <w:tc>
          <w:tcPr>
            <w:tcW w:w="1885" w:type="dxa"/>
            <w:vMerge w:val="restart"/>
          </w:tcPr>
          <w:p w:rsidR="00CA5BB6" w:rsidRDefault="000512C0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Daftar </w:t>
            </w:r>
            <w:r>
              <w:rPr>
                <w:spacing w:val="-2"/>
                <w:sz w:val="21"/>
              </w:rPr>
              <w:t>Referensi</w:t>
            </w:r>
          </w:p>
        </w:tc>
        <w:tc>
          <w:tcPr>
            <w:tcW w:w="13562" w:type="dxa"/>
          </w:tcPr>
          <w:p w:rsidR="00CA5BB6" w:rsidRDefault="000512C0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Utama:</w:t>
            </w:r>
          </w:p>
          <w:p w:rsidR="00CA5BB6" w:rsidRDefault="000512C0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Kuntowijoyo. (2013). Pengantar Ilmu Sejarah. Yogyakarta: Tiara </w:t>
            </w:r>
            <w:r>
              <w:rPr>
                <w:spacing w:val="-2"/>
                <w:sz w:val="21"/>
              </w:rPr>
              <w:t>Wacana.</w:t>
            </w:r>
          </w:p>
          <w:p w:rsidR="00CA5BB6" w:rsidRDefault="000512C0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Budiarto, A. (2014). Kearsipan: Sejarah dan Perkembangannya. Yogyakarta: </w:t>
            </w:r>
            <w:r>
              <w:rPr>
                <w:spacing w:val="-2"/>
                <w:sz w:val="21"/>
              </w:rPr>
              <w:t>Ombak.</w:t>
            </w:r>
          </w:p>
          <w:p w:rsidR="00CA5BB6" w:rsidRDefault="000512C0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ANRI. (2012). Modul Pengelolaan Arsip Statis. Jakarta: Arsip Nasional Republik </w:t>
            </w:r>
            <w:r>
              <w:rPr>
                <w:spacing w:val="-2"/>
                <w:sz w:val="21"/>
              </w:rPr>
              <w:t>Indonesia.</w:t>
            </w:r>
          </w:p>
          <w:p w:rsidR="00CA5BB6" w:rsidRDefault="000512C0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Sulistyo-Basuki. (2003). Manajemen Arsip Dinamis. Jakarta: Gramedia Pustaka </w:t>
            </w:r>
            <w:r>
              <w:rPr>
                <w:spacing w:val="-2"/>
                <w:sz w:val="21"/>
              </w:rPr>
              <w:t>Utama.</w:t>
            </w:r>
          </w:p>
        </w:tc>
      </w:tr>
      <w:tr w:rsidR="00CA5BB6">
        <w:trPr>
          <w:trHeight w:val="1145"/>
        </w:trPr>
        <w:tc>
          <w:tcPr>
            <w:tcW w:w="188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</w:tcPr>
          <w:p w:rsidR="00CA5BB6" w:rsidRDefault="000512C0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Pendukung:</w:t>
            </w:r>
          </w:p>
          <w:p w:rsidR="00CA5BB6" w:rsidRDefault="000512C0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hyperlink r:id="rId12">
              <w:r>
                <w:rPr>
                  <w:spacing w:val="-2"/>
                  <w:sz w:val="21"/>
                </w:rPr>
                <w:t>https://journal.ugm.ac.id/khazanah/article/download/56741/30433</w:t>
              </w:r>
            </w:hyperlink>
          </w:p>
          <w:p w:rsidR="00CA5BB6" w:rsidRDefault="000512C0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hyperlink r:id="rId13">
              <w:r>
                <w:rPr>
                  <w:spacing w:val="-2"/>
                  <w:sz w:val="21"/>
                </w:rPr>
                <w:t>https://jurnalkearsipan.an</w:t>
              </w:r>
              <w:r>
                <w:rPr>
                  <w:spacing w:val="-2"/>
                  <w:sz w:val="21"/>
                </w:rPr>
                <w:t>ri.go.id/index.php/ojs/article/view/110</w:t>
              </w:r>
            </w:hyperlink>
          </w:p>
          <w:p w:rsidR="00CA5BB6" w:rsidRDefault="000512C0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hyperlink r:id="rId14">
              <w:r>
                <w:rPr>
                  <w:sz w:val="21"/>
                </w:rPr>
                <w:t>https://pustaka.ut.ac.id/lib/wp-content/uploads/pdfmk/ASIP4102-</w:t>
              </w:r>
              <w:r>
                <w:rPr>
                  <w:spacing w:val="-2"/>
                  <w:sz w:val="21"/>
                </w:rPr>
                <w:t>M1.pdf</w:t>
              </w:r>
            </w:hyperlink>
          </w:p>
        </w:tc>
      </w:tr>
      <w:tr w:rsidR="00CA5BB6">
        <w:trPr>
          <w:trHeight w:val="889"/>
        </w:trPr>
        <w:tc>
          <w:tcPr>
            <w:tcW w:w="1885" w:type="dxa"/>
          </w:tcPr>
          <w:p w:rsidR="00CA5BB6" w:rsidRDefault="000512C0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Media Pembelajaran</w:t>
            </w:r>
          </w:p>
        </w:tc>
        <w:tc>
          <w:tcPr>
            <w:tcW w:w="13562" w:type="dxa"/>
          </w:tcPr>
          <w:p w:rsidR="00CA5BB6" w:rsidRDefault="000512C0">
            <w:pPr>
              <w:pStyle w:val="TableParagraph"/>
              <w:spacing w:before="68" w:line="254" w:lineRule="auto"/>
              <w:ind w:left="427" w:right="179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4976640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105306</wp:posOffset>
                      </wp:positionV>
                      <wp:extent cx="46990" cy="4699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8.291872pt;width:3.7pt;height:3.7pt;mso-position-horizontal-relative:column;mso-position-vertical-relative:paragraph;z-index:-18339840" id="docshapegroup2" coordorigin="240,166" coordsize="74,74">
                      <v:shape style="position:absolute;left:240;top:165;width:74;height:74" id="docshape3" coordorigin="240,166" coordsize="74,74" path="m287,166l268,166,258,170,244,183,240,193,240,212,244,222,258,235,268,239,287,239,296,235,310,222,314,212,314,203,314,193,310,183,296,170,287,16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>Perangkat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Lunak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(Software):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LMS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(Moodle/Google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Classroom),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Aplikasi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Manajemen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Referensi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(Mendeley/Zotero),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Akses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Arsip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Digital (ANRI, Delpher, Trove).</w:t>
            </w:r>
          </w:p>
          <w:p w:rsidR="00CA5BB6" w:rsidRDefault="000512C0">
            <w:pPr>
              <w:pStyle w:val="TableParagraph"/>
              <w:spacing w:before="1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4977152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62761</wp:posOffset>
                      </wp:positionV>
                      <wp:extent cx="46990" cy="4699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4.941881pt;width:3.7pt;height:3.7pt;mso-position-horizontal-relative:column;mso-position-vertical-relative:paragraph;z-index:-18339328" id="docshapegroup4" coordorigin="240,99" coordsize="74,74">
                      <v:shape style="position:absolute;left:240;top:98;width:74;height:74" id="docshape5" coordorigin="240,99" coordsize="74,74" path="m287,99l268,99,258,103,244,116,240,126,240,145,244,155,258,168,268,172,287,172,296,168,310,155,314,145,314,136,314,126,310,116,296,103,287,9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 xml:space="preserve">Perangkat Keras (Hardware): PC/Laptop, Proyektor, Papan </w:t>
            </w:r>
            <w:r>
              <w:rPr>
                <w:spacing w:val="-2"/>
                <w:sz w:val="21"/>
              </w:rPr>
              <w:t>Tulis.</w:t>
            </w:r>
          </w:p>
        </w:tc>
      </w:tr>
      <w:tr w:rsidR="00CA5BB6">
        <w:trPr>
          <w:trHeight w:val="632"/>
        </w:trPr>
        <w:tc>
          <w:tcPr>
            <w:tcW w:w="1885" w:type="dxa"/>
          </w:tcPr>
          <w:p w:rsidR="00CA5BB6" w:rsidRDefault="000512C0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Matakuliah Prasyarat</w:t>
            </w:r>
          </w:p>
        </w:tc>
        <w:tc>
          <w:tcPr>
            <w:tcW w:w="13562" w:type="dxa"/>
          </w:tcPr>
          <w:p w:rsidR="00CA5BB6" w:rsidRDefault="000512C0">
            <w:pPr>
              <w:pStyle w:val="TableParagraph"/>
              <w:spacing w:before="196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4977664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186599</wp:posOffset>
                      </wp:positionV>
                      <wp:extent cx="46990" cy="4699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14.69287pt;width:3.7pt;height:3.7pt;mso-position-horizontal-relative:column;mso-position-vertical-relative:paragraph;z-index:-18338816" id="docshapegroup6" coordorigin="240,294" coordsize="74,74">
                      <v:shape style="position:absolute;left:240;top:293;width:74;height:74" id="docshape7" coordorigin="240,294" coordsize="74,74" path="m287,294l268,294,258,298,244,311,240,321,240,340,244,350,258,363,268,367,287,367,296,363,310,350,314,340,314,331,314,321,310,311,296,298,287,294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 xml:space="preserve">8S8512228 - KEARSIPAN </w:t>
            </w:r>
            <w:r>
              <w:rPr>
                <w:spacing w:val="-2"/>
                <w:sz w:val="21"/>
              </w:rPr>
              <w:t>SEJARAH</w:t>
            </w:r>
          </w:p>
        </w:tc>
      </w:tr>
    </w:tbl>
    <w:p w:rsidR="00CA5BB6" w:rsidRDefault="00CA5BB6">
      <w:pPr>
        <w:pStyle w:val="TableParagraph"/>
        <w:jc w:val="left"/>
        <w:rPr>
          <w:sz w:val="21"/>
        </w:rPr>
        <w:sectPr w:rsidR="00CA5BB6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CA5BB6" w:rsidRDefault="000512C0">
      <w:pPr>
        <w:pStyle w:val="BodyText"/>
        <w:spacing w:before="73"/>
        <w:ind w:left="114"/>
      </w:pPr>
      <w:r>
        <w:lastRenderedPageBreak/>
        <w:t xml:space="preserve">Rencana </w:t>
      </w:r>
      <w:r>
        <w:rPr>
          <w:spacing w:val="-2"/>
        </w:rPr>
        <w:t>Pembelajaran</w:t>
      </w:r>
    </w:p>
    <w:p w:rsidR="00CA5BB6" w:rsidRDefault="00CA5BB6">
      <w:pPr>
        <w:spacing w:before="8" w:after="1"/>
        <w:rPr>
          <w:b/>
          <w:sz w:val="7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CA5BB6">
        <w:trPr>
          <w:trHeight w:val="639"/>
        </w:trPr>
        <w:tc>
          <w:tcPr>
            <w:tcW w:w="1545" w:type="dxa"/>
            <w:vMerge w:val="restart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34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Pertemuan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CA5BB6" w:rsidRDefault="000512C0">
            <w:pPr>
              <w:pStyle w:val="TableParagraph"/>
              <w:spacing w:before="34" w:line="252" w:lineRule="auto"/>
              <w:ind w:left="217" w:right="25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Kemampuan </w:t>
            </w:r>
            <w:r>
              <w:rPr>
                <w:b/>
                <w:sz w:val="16"/>
              </w:rPr>
              <w:t xml:space="preserve">akhir yang </w:t>
            </w:r>
            <w:r>
              <w:rPr>
                <w:b/>
                <w:spacing w:val="-2"/>
                <w:sz w:val="16"/>
              </w:rPr>
              <w:t xml:space="preserve">direncanakan </w:t>
            </w:r>
            <w:r>
              <w:rPr>
                <w:b/>
                <w:sz w:val="16"/>
              </w:rPr>
              <w:t>(Sub CPMK)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CA5BB6" w:rsidRDefault="000512C0">
            <w:pPr>
              <w:pStyle w:val="TableParagraph"/>
              <w:spacing w:before="34" w:line="252" w:lineRule="auto"/>
              <w:ind w:left="230" w:right="267" w:firstLine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Indikator Ketercapaian (KKO)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CA5BB6" w:rsidRDefault="000512C0">
            <w:pPr>
              <w:pStyle w:val="TableParagraph"/>
              <w:spacing w:before="34" w:line="252" w:lineRule="auto"/>
              <w:ind w:left="97" w:right="136" w:firstLine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Materi Pembelajaran (terintegrasi </w:t>
            </w:r>
            <w:r>
              <w:rPr>
                <w:b/>
                <w:sz w:val="16"/>
              </w:rPr>
              <w:t>Moderasi, Sains dan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Islam,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Riset, </w:t>
            </w:r>
            <w:r>
              <w:rPr>
                <w:b/>
                <w:spacing w:val="-4"/>
                <w:sz w:val="16"/>
              </w:rPr>
              <w:t>PkM)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CA5BB6" w:rsidRDefault="000512C0">
            <w:pPr>
              <w:pStyle w:val="TableParagraph"/>
              <w:spacing w:before="34" w:line="252" w:lineRule="auto"/>
              <w:ind w:left="234" w:right="226" w:hanging="4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Pengalaman Belajar Mahasiswa Melalui Pembelajaran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CA5BB6" w:rsidRDefault="000512C0">
            <w:pPr>
              <w:pStyle w:val="TableParagraph"/>
              <w:spacing w:before="34" w:line="252" w:lineRule="auto"/>
              <w:ind w:left="234" w:firstLine="2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Metode Pembelajaran</w:t>
            </w:r>
          </w:p>
        </w:tc>
        <w:tc>
          <w:tcPr>
            <w:tcW w:w="4635" w:type="dxa"/>
            <w:gridSpan w:val="3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Penilaian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1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Daftar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Referensi</w:t>
            </w:r>
          </w:p>
        </w:tc>
      </w:tr>
      <w:tr w:rsidR="00CA5BB6">
        <w:trPr>
          <w:trHeight w:val="639"/>
        </w:trPr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49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Bentuk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Kriteria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Bobot</w:t>
            </w: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CA5BB6" w:rsidRDefault="00CA5BB6">
            <w:pPr>
              <w:rPr>
                <w:sz w:val="2"/>
                <w:szCs w:val="2"/>
              </w:rPr>
            </w:pPr>
          </w:p>
        </w:tc>
      </w:tr>
      <w:tr w:rsidR="00CA5BB6">
        <w:trPr>
          <w:trHeight w:val="253"/>
        </w:trPr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(1)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(2)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(4)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(5)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(6)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(7)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(8)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(9)</w:t>
            </w:r>
          </w:p>
        </w:tc>
        <w:tc>
          <w:tcPr>
            <w:tcW w:w="1545" w:type="dxa"/>
            <w:shd w:val="clear" w:color="auto" w:fill="D4DCE3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(10)</w:t>
            </w: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Sub-CPMK01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Belajar: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9"/>
              <w:jc w:val="righ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Keaktifan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Memahami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kontrak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Pemahaman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Kontrak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kuliah,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Mendiskusikan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Direct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Instruction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(Partisipasi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Kelas).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mahasiswa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kuliah,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RPS,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mengenai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kontrak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definisi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kearsipan,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secara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kritis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(Ceramah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merespons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urgensi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kuliah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perbedaan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dokumen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masa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Interaktif).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"/>
              <w:rPr>
                <w:sz w:val="16"/>
              </w:rPr>
            </w:pPr>
            <w:r>
              <w:rPr>
                <w:sz w:val="16"/>
              </w:rPr>
              <w:t>pemantik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dalam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rekonstruksi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kemampuan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dokumen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vs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lalu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menjelaskan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memori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kolektif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menjaga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ingatan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pengertian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dasar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bangsa,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sebuah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kearsipan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kedudukan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urgensi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arsip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bagi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dalam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sejarawan.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Sub-CPMK02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Belajar: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9"/>
              <w:jc w:val="righ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6"/>
              <w:rPr>
                <w:sz w:val="16"/>
              </w:rPr>
            </w:pPr>
            <w:r>
              <w:rPr>
                <w:sz w:val="16"/>
              </w:rPr>
              <w:t>Akurasi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ringkasan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Menganalisis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Ketepatan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kearsipan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Menganalisis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teks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Collaborative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(Lembar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Kerja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fakta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historis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kearsipan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merunut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evolusi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dunia,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tradisi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bacaan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mengenai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Learning,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Studi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18"/>
              <w:jc w:val="right"/>
              <w:rPr>
                <w:sz w:val="16"/>
              </w:rPr>
            </w:pPr>
            <w:r>
              <w:rPr>
                <w:sz w:val="16"/>
              </w:rPr>
              <w:t>Review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Literatur).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kearsipan.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dari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masa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klasik,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sistem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pencatatan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masa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perkembangan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Literatur.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tradisi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penyimpanan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klasik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(lempeng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tradisi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tulis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informasi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dari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era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tanah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liat,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papirus),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pengarsipan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hingga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era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klasik,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tradisi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diwan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sistem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berbagai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periode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modern.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pada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masa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dokumentasi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kekhalifahan,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dalam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Islam.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hingga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kearsipan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modern.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awal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mula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ilmu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kearsipan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Eropa.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Sub-CPMK03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Belajar: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Melakukan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Tes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(Kuis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Ketepatan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pacing w:val="-2"/>
                <w:sz w:val="16"/>
              </w:rPr>
              <w:t>Mengklasifikasikan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Ketepatan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Jenis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klasifikasi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terhadap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Case-</w:t>
            </w:r>
            <w:r>
              <w:rPr>
                <w:spacing w:val="-2"/>
                <w:sz w:val="16"/>
              </w:rPr>
              <w:t>Based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Analisis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identifikasi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nilai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jenis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nilai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guna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memilah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berdasarkan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sampel-</w:t>
            </w:r>
            <w:r>
              <w:rPr>
                <w:spacing w:val="-2"/>
                <w:sz w:val="16"/>
              </w:rPr>
              <w:t>sampel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Learning.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guna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kesejarahan.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(tekstual,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media,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bentuk,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replika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visual,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kartografik)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sifat.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Nilai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guna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menentukan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primer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menjustifikasi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nilai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nilai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guna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sekunder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(Konsep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guna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edukasional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tersebut.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ALFRED: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serta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historisnya.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Administrative,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Legal,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Fiscal,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Research,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Educational,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Documentary).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CA5BB6" w:rsidRDefault="00CA5BB6">
      <w:pPr>
        <w:pStyle w:val="TableParagraph"/>
        <w:jc w:val="left"/>
        <w:rPr>
          <w:rFonts w:ascii="Times New Roman"/>
          <w:sz w:val="14"/>
        </w:rPr>
        <w:sectPr w:rsidR="00CA5BB6">
          <w:pgSz w:w="16840" w:h="11910" w:orient="landscape"/>
          <w:pgMar w:top="760" w:right="566" w:bottom="280" w:left="566" w:header="720" w:footer="720" w:gutter="0"/>
          <w:cols w:space="720"/>
        </w:sectPr>
      </w:pPr>
    </w:p>
    <w:p w:rsidR="00CA5BB6" w:rsidRDefault="00CA5BB6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Sub-CPMK04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Belajar: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Membuat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6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Kelogisan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alur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Menguraikan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siklus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Kemampuan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Konsep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Siklus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peta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konsep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atau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Penugasan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(Skema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Siklus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6"/>
              <w:rPr>
                <w:sz w:val="16"/>
              </w:rPr>
            </w:pPr>
            <w:r>
              <w:rPr>
                <w:sz w:val="16"/>
              </w:rPr>
              <w:t>siklus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pada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bagan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hidup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arsip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menggambar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Hidup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Life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bagan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alir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Konsep,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Arsip).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yang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dibuat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tahap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dinamis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menjelaskan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Cycle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Records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menggambarkan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Kelas.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kejelasan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hingga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statis.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tahapan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(Penciptaan,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kronologi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siklus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pacing w:val="-2"/>
                <w:sz w:val="16"/>
              </w:rPr>
              <w:t>terminologi.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dinamis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(aktif,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Penggunaan,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sebuah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inaktif)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hingga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Pemeliharaan,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dari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lahir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hingga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disusutkan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menjadi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Penyusutan,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menjadi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memori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statis.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Penyerahan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statis.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6"/>
              <w:rPr>
                <w:sz w:val="16"/>
              </w:rPr>
            </w:pPr>
            <w:r>
              <w:rPr>
                <w:sz w:val="16"/>
              </w:rPr>
              <w:t>lembaga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arsip).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Sub-CPMK05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Belajar: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6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Ketepatan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tafsir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Menganalisis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Pemahaman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Undang-Undang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Membedah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pasal-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Problem-</w:t>
            </w:r>
            <w:r>
              <w:rPr>
                <w:spacing w:val="-2"/>
                <w:sz w:val="16"/>
              </w:rPr>
              <w:t>Based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(Matriks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Analisis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urgensi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pasal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regulasi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kearsipan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mendalam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43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Tahun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pasal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krusial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terkait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Learning.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Kebijakan).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kearsipan.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nasional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fungsi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terhadap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landasan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2009.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Struktur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penyelamatan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lembaga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hukum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kearsipan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wewenang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ANRI,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statis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penyimpan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Indonesia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Daerah,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terjaga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wewenang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peran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lembaga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berskala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nasional.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lembaga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pelestari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dokumentasi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arsip.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independen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tingkat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perguruan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tinggi.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Sub-CPMK06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Belajar: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Simulasi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6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Kemampuan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Memahami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Memahami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role-play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negosiasi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Role-</w:t>
            </w:r>
            <w:r>
              <w:rPr>
                <w:spacing w:val="-4"/>
                <w:sz w:val="16"/>
              </w:rPr>
              <w:t>Play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(Praktik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Simulasi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komunikasi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mempraktikkan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prosedur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(appraisal),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strategi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proses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"/>
              <w:rPr>
                <w:sz w:val="16"/>
              </w:rPr>
            </w:pPr>
            <w:r>
              <w:rPr>
                <w:sz w:val="16"/>
              </w:rPr>
              <w:t>(Simulasi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Praktik).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Negosiasi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persuasif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prosedur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akuisisi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terima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(appraisal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akuisisi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terima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arsip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Akuisisi).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kepatuhan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pada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akuisisi)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institusi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tahapan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birokrasi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pacing w:val="-2"/>
                <w:sz w:val="16"/>
              </w:rPr>
              <w:t>masyarakat/lembag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pacing w:val="-2"/>
                <w:sz w:val="16"/>
              </w:rPr>
              <w:t>perorangan/organis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pendidikan/tokoh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serah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terima.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a.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masyarakat,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tokoh,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5"/>
                <w:sz w:val="16"/>
              </w:rPr>
              <w:t>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atau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institusi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kemasyarakatan,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lembaga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arsiparis.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lembaga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pembentukan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Daftar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Pencarian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(DPA).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Sub-CPMK07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7: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Belajar: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Akurasi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susunan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Menerapkan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asas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Keberhasilan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Asas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Asal-</w:t>
            </w:r>
            <w:r>
              <w:rPr>
                <w:spacing w:val="-4"/>
                <w:sz w:val="16"/>
              </w:rPr>
              <w:t>Usul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Mahasiswa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menata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Praktikum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(Unjuk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Kerja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hierarki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z w:val="16"/>
              </w:rPr>
              <w:t>asal-</w:t>
            </w:r>
            <w:r>
              <w:rPr>
                <w:spacing w:val="-4"/>
                <w:sz w:val="16"/>
              </w:rPr>
              <w:t>usul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menyusun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ulang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(Principle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sekumpulan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replika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Penataan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Praktikum).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sesuai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prinsip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(provenance)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tumpukan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berkas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provenance)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dokumen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dasar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kearsipan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aturan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asli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acak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tanpa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Asas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Aturan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Asli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sengaja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diacak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statis.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penataan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merusak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konteks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(Principle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agar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kembali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statis.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penciptaan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original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order).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struktur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hierarki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asalnya.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Skema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praktik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pencipta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aslinya.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manuver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fisik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statis.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CA5BB6" w:rsidRDefault="00CA5BB6">
      <w:pPr>
        <w:pStyle w:val="TableParagraph"/>
        <w:jc w:val="left"/>
        <w:rPr>
          <w:rFonts w:ascii="Times New Roman"/>
          <w:sz w:val="14"/>
        </w:rPr>
        <w:sectPr w:rsidR="00CA5BB6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CA5BB6" w:rsidRDefault="00CA5BB6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CA5BB6">
        <w:trPr>
          <w:trHeight w:val="1604"/>
        </w:trPr>
        <w:tc>
          <w:tcPr>
            <w:tcW w:w="1545" w:type="dxa"/>
          </w:tcPr>
          <w:p w:rsidR="00CA5BB6" w:rsidRDefault="000512C0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545" w:type="dxa"/>
          </w:tcPr>
          <w:p w:rsidR="00CA5BB6" w:rsidRDefault="000512C0">
            <w:pPr>
              <w:pStyle w:val="TableParagraph"/>
              <w:spacing w:before="34" w:line="252" w:lineRule="auto"/>
              <w:ind w:left="194" w:right="230"/>
              <w:rPr>
                <w:sz w:val="16"/>
              </w:rPr>
            </w:pPr>
            <w:r>
              <w:rPr>
                <w:sz w:val="16"/>
              </w:rPr>
              <w:t>Sub-CPMK08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 Sub-CPMK 8</w:t>
            </w:r>
          </w:p>
          <w:p w:rsidR="00CA5BB6" w:rsidRDefault="000512C0">
            <w:pPr>
              <w:pStyle w:val="TableParagraph"/>
              <w:spacing w:line="252" w:lineRule="auto"/>
              <w:ind w:left="93" w:right="130" w:firstLine="1"/>
              <w:rPr>
                <w:sz w:val="16"/>
              </w:rPr>
            </w:pPr>
            <w:r>
              <w:rPr>
                <w:sz w:val="16"/>
              </w:rPr>
              <w:t xml:space="preserve">(UTS): Mampu </w:t>
            </w:r>
            <w:r>
              <w:rPr>
                <w:spacing w:val="-2"/>
                <w:sz w:val="16"/>
              </w:rPr>
              <w:t xml:space="preserve">menyintesiskan </w:t>
            </w:r>
            <w:r>
              <w:rPr>
                <w:sz w:val="16"/>
              </w:rPr>
              <w:t>konsep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dasar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dan teori pengelolaan arsip secara </w:t>
            </w:r>
            <w:r>
              <w:rPr>
                <w:spacing w:val="-2"/>
                <w:sz w:val="16"/>
              </w:rPr>
              <w:t>tertulis.</w:t>
            </w:r>
          </w:p>
        </w:tc>
        <w:tc>
          <w:tcPr>
            <w:tcW w:w="1545" w:type="dxa"/>
          </w:tcPr>
          <w:p w:rsidR="00CA5BB6" w:rsidRDefault="000512C0">
            <w:pPr>
              <w:pStyle w:val="TableParagraph"/>
              <w:spacing w:before="34" w:line="252" w:lineRule="auto"/>
              <w:ind w:left="65" w:right="104" w:firstLine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Indikator Ketercapaian: Tingkat penguasaan </w:t>
            </w:r>
            <w:r>
              <w:rPr>
                <w:sz w:val="16"/>
              </w:rPr>
              <w:t>konseptual dan teoretis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materi pertemuan 1</w:t>
            </w:r>
          </w:p>
          <w:p w:rsidR="00CA5BB6" w:rsidRDefault="000512C0">
            <w:pPr>
              <w:pStyle w:val="TableParagraph"/>
              <w:spacing w:line="183" w:lineRule="exact"/>
              <w:ind w:left="9"/>
              <w:rPr>
                <w:sz w:val="16"/>
              </w:rPr>
            </w:pPr>
            <w:r>
              <w:rPr>
                <w:sz w:val="16"/>
              </w:rPr>
              <w:t>hingga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7.</w:t>
            </w:r>
          </w:p>
        </w:tc>
        <w:tc>
          <w:tcPr>
            <w:tcW w:w="1545" w:type="dxa"/>
          </w:tcPr>
          <w:p w:rsidR="00CA5BB6" w:rsidRDefault="000512C0">
            <w:pPr>
              <w:pStyle w:val="TableParagraph"/>
              <w:spacing w:before="34" w:line="252" w:lineRule="auto"/>
              <w:ind w:left="56" w:right="95" w:firstLine="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Materi Pembelajaran: Evaluasi </w:t>
            </w:r>
            <w:r>
              <w:rPr>
                <w:sz w:val="16"/>
              </w:rPr>
              <w:t>menyeluruh materi teori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kebijakan kearsipan paruh </w:t>
            </w:r>
            <w:r>
              <w:rPr>
                <w:spacing w:val="-2"/>
                <w:sz w:val="16"/>
              </w:rPr>
              <w:t>pertama.</w:t>
            </w:r>
          </w:p>
        </w:tc>
        <w:tc>
          <w:tcPr>
            <w:tcW w:w="1545" w:type="dxa"/>
          </w:tcPr>
          <w:p w:rsidR="00CA5BB6" w:rsidRDefault="000512C0">
            <w:pPr>
              <w:pStyle w:val="TableParagraph"/>
              <w:spacing w:before="34" w:line="252" w:lineRule="auto"/>
              <w:ind w:left="69" w:right="109" w:firstLine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Pengalaman </w:t>
            </w:r>
            <w:r>
              <w:rPr>
                <w:sz w:val="16"/>
              </w:rPr>
              <w:t>Belajar: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Menjawab studi kasus tata kelola dan sejarah kearsipan dalam ujian tulis.</w:t>
            </w:r>
          </w:p>
        </w:tc>
        <w:tc>
          <w:tcPr>
            <w:tcW w:w="1545" w:type="dxa"/>
          </w:tcPr>
          <w:p w:rsidR="00CA5BB6" w:rsidRDefault="000512C0">
            <w:pPr>
              <w:pStyle w:val="TableParagraph"/>
              <w:spacing w:before="34" w:line="252" w:lineRule="auto"/>
              <w:ind w:left="216" w:right="254" w:firstLine="2"/>
              <w:rPr>
                <w:sz w:val="16"/>
              </w:rPr>
            </w:pPr>
            <w:r>
              <w:rPr>
                <w:spacing w:val="-2"/>
                <w:sz w:val="16"/>
              </w:rPr>
              <w:t>Metode Pemb</w:t>
            </w:r>
            <w:r>
              <w:rPr>
                <w:spacing w:val="-2"/>
                <w:sz w:val="16"/>
              </w:rPr>
              <w:t xml:space="preserve">elajaran: </w:t>
            </w:r>
            <w:r>
              <w:rPr>
                <w:sz w:val="16"/>
              </w:rPr>
              <w:t xml:space="preserve">Ujian Tengah </w:t>
            </w:r>
            <w:r>
              <w:rPr>
                <w:spacing w:val="-2"/>
                <w:sz w:val="16"/>
              </w:rPr>
              <w:t>Semester.</w:t>
            </w:r>
          </w:p>
        </w:tc>
        <w:tc>
          <w:tcPr>
            <w:tcW w:w="1545" w:type="dxa"/>
          </w:tcPr>
          <w:p w:rsidR="00CA5BB6" w:rsidRDefault="000512C0">
            <w:pPr>
              <w:pStyle w:val="TableParagraph"/>
              <w:spacing w:before="34"/>
              <w:ind w:left="247" w:hanging="143"/>
              <w:jc w:val="lef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  <w:p w:rsidR="00CA5BB6" w:rsidRDefault="000512C0">
            <w:pPr>
              <w:pStyle w:val="TableParagraph"/>
              <w:spacing w:before="9" w:line="252" w:lineRule="auto"/>
              <w:ind w:left="55" w:firstLine="192"/>
              <w:jc w:val="left"/>
              <w:rPr>
                <w:sz w:val="16"/>
              </w:rPr>
            </w:pPr>
            <w:r>
              <w:rPr>
                <w:sz w:val="16"/>
              </w:rPr>
              <w:t>Penilaian Tes (Soal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Esai Analitik).</w:t>
            </w:r>
          </w:p>
        </w:tc>
        <w:tc>
          <w:tcPr>
            <w:tcW w:w="1545" w:type="dxa"/>
          </w:tcPr>
          <w:p w:rsidR="00CA5BB6" w:rsidRDefault="000512C0">
            <w:pPr>
              <w:pStyle w:val="TableParagraph"/>
              <w:spacing w:before="34" w:line="252" w:lineRule="auto"/>
              <w:ind w:left="100" w:right="141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Penilaian: </w:t>
            </w:r>
            <w:r>
              <w:rPr>
                <w:spacing w:val="-2"/>
                <w:sz w:val="16"/>
              </w:rPr>
              <w:t xml:space="preserve">Kedalaman </w:t>
            </w:r>
            <w:r>
              <w:rPr>
                <w:sz w:val="16"/>
              </w:rPr>
              <w:t xml:space="preserve">analisis studi kasus, ketepatan teori, dan logika </w:t>
            </w:r>
            <w:r>
              <w:rPr>
                <w:spacing w:val="-2"/>
                <w:sz w:val="16"/>
              </w:rPr>
              <w:t>argumentasi.</w:t>
            </w:r>
          </w:p>
        </w:tc>
        <w:tc>
          <w:tcPr>
            <w:tcW w:w="1545" w:type="dxa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</w:tcPr>
          <w:p w:rsidR="00CA5BB6" w:rsidRDefault="000512C0">
            <w:pPr>
              <w:pStyle w:val="TableParagraph"/>
              <w:spacing w:before="34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CA5BB6" w:rsidRDefault="000512C0">
            <w:pPr>
              <w:pStyle w:val="TableParagraph"/>
              <w:spacing w:before="9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  <w:p w:rsidR="00CA5BB6" w:rsidRDefault="000512C0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CA5BB6" w:rsidRDefault="000512C0">
            <w:pPr>
              <w:pStyle w:val="TableParagraph"/>
              <w:spacing w:before="9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Sub-CPMK09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9: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Belajar: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9"/>
              <w:jc w:val="righ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Kerapian,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Menerapkan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teknik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Keterampilan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Faktor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perusak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Demonstrasi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Demonstrasi,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(Karya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Enkapsulasi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ketelitian,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preservasi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mengidentifikasi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fisik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praktik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mandiri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Praktikum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6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Dokumen).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ketepatan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ukuran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preventif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faktor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perusak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pacing w:val="-2"/>
                <w:sz w:val="16"/>
              </w:rPr>
              <w:t>(intrinsik/ekstrinsik).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melakukan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"/>
              <w:rPr>
                <w:sz w:val="16"/>
              </w:rPr>
            </w:pPr>
            <w:r>
              <w:rPr>
                <w:spacing w:val="-2"/>
                <w:sz w:val="16"/>
              </w:rPr>
              <w:t>Laboratorium/Kelas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potong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pelindung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kuratif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kertas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Preservasi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penyampulan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1"/>
              <w:rPr>
                <w:sz w:val="16"/>
              </w:rPr>
            </w:pPr>
            <w:r>
              <w:rPr>
                <w:spacing w:val="-10"/>
                <w:sz w:val="16"/>
              </w:rPr>
              <w:t>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dokumen.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merawat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fisik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melakukan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langkah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preventif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(suhu,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dokumen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kuno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dokumen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pencegahan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dasar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kelembapan)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menggunakan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kuno/arsip.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(enkapsulasi).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kuratif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bahan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pelindung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(enkapsulasi,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bebas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asam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laminasi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manual,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(milar/plastik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deasidifikasi)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khusus).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naskah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6"/>
              <w:rPr>
                <w:sz w:val="16"/>
              </w:rPr>
            </w:pPr>
            <w:r>
              <w:rPr>
                <w:sz w:val="16"/>
              </w:rPr>
              <w:t>dokumen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lama.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Sub-CPMK10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Pembelajaran: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Alih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Belajar: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Melakukan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9"/>
              <w:jc w:val="righ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Kualitas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resolusi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Mempraktikkan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Keberhasilan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media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(digitalisasi)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pemindaian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Praktikum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06"/>
              <w:jc w:val="left"/>
              <w:rPr>
                <w:sz w:val="16"/>
              </w:rPr>
            </w:pPr>
            <w:r>
              <w:rPr>
                <w:sz w:val="16"/>
              </w:rPr>
              <w:t>(Kompilasi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File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hasil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pindai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prosedur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alih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pacing w:val="-2"/>
                <w:sz w:val="16"/>
              </w:rPr>
              <w:t>mengalihmediakan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arsip.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Standar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(scanning)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Komputer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Alih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80"/>
              <w:jc w:val="left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7"/>
              <w:rPr>
                <w:sz w:val="16"/>
              </w:rPr>
            </w:pPr>
            <w:r>
              <w:rPr>
                <w:sz w:val="16"/>
              </w:rPr>
              <w:t>kedisiplinan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format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media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(digitalisasi)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kertas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resolusi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(DPI),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historis,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kemudian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Media.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nama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file.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kesejarahan.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format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format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file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(TIFF,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merapikan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berkas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beresolusi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standar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PDF/A),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keamanan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digitalnya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dengan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tata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nama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data,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struktur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folder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komputer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(naming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hierarki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folder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yang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terstruktur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convention)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penyimpanan.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rapi.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sistematis.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Sub-CPMK11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Belajar: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Menginput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9"/>
              <w:jc w:val="righ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Kelengkapan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Menyusun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sarana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Tersusunnya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daftar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Sarana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Temu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metadata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Project-</w:t>
            </w:r>
            <w:r>
              <w:rPr>
                <w:spacing w:val="-2"/>
                <w:sz w:val="16"/>
              </w:rPr>
              <w:t>Based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35"/>
              <w:jc w:val="left"/>
              <w:rPr>
                <w:sz w:val="16"/>
              </w:rPr>
            </w:pPr>
            <w:r>
              <w:rPr>
                <w:sz w:val="16"/>
              </w:rPr>
              <w:t>(Draf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Tabel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elemen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deskripsi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temu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balik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(finding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statis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(Finding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hasil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pemindaian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Learning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(Tahap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Inventaris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(kode,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uraian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aids)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seperti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daftar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sistematis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guna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Aids):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Daftar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dalam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aplikasi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awal).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masalah,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memudahkan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inventaris,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indeks,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hamparan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kerja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waktu,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tingkat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inventaris.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balik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informasi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oleh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guide.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Teknik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(spreadsheet)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pacing w:val="-2"/>
                <w:sz w:val="16"/>
              </w:rPr>
              <w:t>perkembangan,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peneliti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mendeskripsikan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untuk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kondisi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fisik).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elemen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database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sarana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informasi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temu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balik.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CA5BB6" w:rsidRDefault="00CA5BB6">
      <w:pPr>
        <w:pStyle w:val="TableParagraph"/>
        <w:jc w:val="left"/>
        <w:rPr>
          <w:rFonts w:ascii="Times New Roman"/>
          <w:sz w:val="14"/>
        </w:rPr>
        <w:sectPr w:rsidR="00CA5BB6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CA5BB6" w:rsidRDefault="00CA5BB6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Sub-CPMK12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12: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Belajar: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9"/>
              <w:jc w:val="righ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Ketajaman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Menganalisis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etika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Kemampuan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94"/>
              <w:jc w:val="left"/>
              <w:rPr>
                <w:sz w:val="16"/>
              </w:rPr>
            </w:pPr>
            <w:r>
              <w:rPr>
                <w:sz w:val="16"/>
              </w:rPr>
              <w:t>Etika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Membedah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studi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6"/>
              <w:rPr>
                <w:sz w:val="16"/>
              </w:rPr>
            </w:pPr>
            <w:r>
              <w:rPr>
                <w:sz w:val="16"/>
              </w:rPr>
              <w:t>Diskusi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Kasus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Etik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32"/>
              <w:jc w:val="right"/>
              <w:rPr>
                <w:sz w:val="16"/>
              </w:rPr>
            </w:pPr>
            <w:r>
              <w:rPr>
                <w:sz w:val="16"/>
              </w:rPr>
              <w:t>(Tanggapan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Studi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argumentasi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etik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profesi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kearsipan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memberikan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arsiparis,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klasifikasi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kasus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dilema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etis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(Case-</w:t>
            </w:r>
            <w:r>
              <w:rPr>
                <w:spacing w:val="-2"/>
                <w:sz w:val="16"/>
              </w:rPr>
              <w:t>Based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9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Kasus).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penguasaan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batasan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hak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argumentasi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6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keamanan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pembukaan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Learning).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6"/>
              <w:rPr>
                <w:sz w:val="16"/>
              </w:rPr>
            </w:pPr>
            <w:r>
              <w:rPr>
                <w:sz w:val="16"/>
              </w:rPr>
              <w:t>landasan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regulasi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akses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berbasis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kode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etik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12"/>
              <w:jc w:val="left"/>
              <w:rPr>
                <w:sz w:val="16"/>
              </w:rPr>
            </w:pPr>
            <w:r>
              <w:rPr>
                <w:sz w:val="16"/>
              </w:rPr>
              <w:t>informasi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sensitif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pada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masa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"/>
              <w:rPr>
                <w:sz w:val="16"/>
              </w:rPr>
            </w:pPr>
            <w:r>
              <w:rPr>
                <w:sz w:val="16"/>
              </w:rPr>
              <w:t>yang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digunakan.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publik.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keprofesian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terkait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40"/>
              <w:jc w:val="left"/>
              <w:rPr>
                <w:sz w:val="16"/>
              </w:rPr>
            </w:pPr>
            <w:r>
              <w:rPr>
                <w:sz w:val="16"/>
              </w:rPr>
              <w:t>(terbuka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transisi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deklasifikasi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62"/>
              <w:jc w:val="left"/>
              <w:rPr>
                <w:sz w:val="16"/>
              </w:rPr>
            </w:pPr>
            <w:r>
              <w:rPr>
                <w:sz w:val="16"/>
              </w:rPr>
              <w:t>tertutup),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hak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tertentu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pembukaan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85"/>
              <w:jc w:val="left"/>
              <w:rPr>
                <w:sz w:val="16"/>
              </w:rPr>
            </w:pPr>
            <w:r>
              <w:rPr>
                <w:sz w:val="16"/>
              </w:rPr>
              <w:t>privasi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tokoh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kelompok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rahasia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kepada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94"/>
              <w:jc w:val="left"/>
              <w:rPr>
                <w:sz w:val="16"/>
              </w:rPr>
            </w:pPr>
            <w:r>
              <w:rPr>
                <w:sz w:val="16"/>
              </w:rPr>
              <w:t>sejarah,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publik.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8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fenomena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0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deklasifikasi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193"/>
              <w:jc w:val="left"/>
              <w:rPr>
                <w:sz w:val="16"/>
              </w:rPr>
            </w:pPr>
            <w:r>
              <w:rPr>
                <w:sz w:val="16"/>
              </w:rPr>
              <w:t>memori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kolektif.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Sub-CPMK13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13: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Belajar: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9"/>
              <w:jc w:val="righ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7"/>
              <w:rPr>
                <w:sz w:val="16"/>
              </w:rPr>
            </w:pPr>
            <w:r>
              <w:rPr>
                <w:sz w:val="16"/>
              </w:rPr>
              <w:t>Bukti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keberhasilan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Memahami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Kemampuan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22"/>
              <w:jc w:val="right"/>
              <w:rPr>
                <w:sz w:val="16"/>
              </w:rPr>
            </w:pPr>
            <w:r>
              <w:rPr>
                <w:sz w:val="16"/>
              </w:rPr>
              <w:t>Manajemen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Mengeksplorasi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Observasi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11"/>
              <w:jc w:val="left"/>
              <w:rPr>
                <w:sz w:val="16"/>
              </w:rPr>
            </w:pPr>
            <w:r>
              <w:rPr>
                <w:sz w:val="16"/>
              </w:rPr>
              <w:t>(Laporan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Hasil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mengunduh/menem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manajemen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mengeksplorasi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baca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fisik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layanan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Penugasan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14"/>
              <w:jc w:val="right"/>
              <w:rPr>
                <w:sz w:val="16"/>
              </w:rPr>
            </w:pPr>
            <w:r>
              <w:rPr>
                <w:sz w:val="16"/>
              </w:rPr>
              <w:t>Penelusuran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7"/>
              <w:rPr>
                <w:sz w:val="16"/>
              </w:rPr>
            </w:pPr>
            <w:r>
              <w:rPr>
                <w:sz w:val="16"/>
              </w:rPr>
              <w:t>ukan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metadata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layanan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arsip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statis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memanfaatkan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virtual.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Tata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tertib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SIKN/JIKN,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berlatih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Penelusuran.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8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Online).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primer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yang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pemanfaatan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portal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54"/>
              <w:jc w:val="right"/>
              <w:rPr>
                <w:sz w:val="16"/>
              </w:rPr>
            </w:pPr>
            <w:r>
              <w:rPr>
                <w:sz w:val="16"/>
              </w:rPr>
              <w:t>layanan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referensi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merumuskan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kata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dituju.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simpul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jaringan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nasional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(online)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67"/>
              <w:jc w:val="left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tata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cara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kunci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pencarian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kearsipan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untuk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menemukan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26"/>
              <w:jc w:val="right"/>
              <w:rPr>
                <w:sz w:val="16"/>
              </w:rPr>
            </w:pPr>
            <w:r>
              <w:rPr>
                <w:sz w:val="16"/>
              </w:rPr>
              <w:t>penggunaan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JIKN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koleksi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(SIKN/JIKN).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rujukan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penulisan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(Jaringan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keperluan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7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Kearsipan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penulisan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riset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93"/>
              <w:jc w:val="left"/>
              <w:rPr>
                <w:sz w:val="16"/>
              </w:rPr>
            </w:pPr>
            <w:r>
              <w:rPr>
                <w:sz w:val="16"/>
              </w:rPr>
              <w:t>Nasional)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naskah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SIKN.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akademik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pada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jurnal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Sub-CPMK14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14: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Belajar: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9"/>
              <w:jc w:val="righ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Koherensi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antara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menyeleksi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Tersusunnya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1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Manajemen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Menyeleksi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Penyusunan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(Draf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tema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pameran,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naskah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80"/>
              <w:jc w:val="left"/>
              <w:rPr>
                <w:sz w:val="16"/>
              </w:rPr>
            </w:pPr>
            <w:r>
              <w:rPr>
                <w:sz w:val="16"/>
              </w:rPr>
              <w:t>Pameran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digital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yang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telah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Proyek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Akhir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Proposal/Naskah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7"/>
              <w:rPr>
                <w:sz w:val="16"/>
              </w:rPr>
            </w:pPr>
            <w:r>
              <w:rPr>
                <w:sz w:val="16"/>
              </w:rPr>
              <w:t>relevansi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pemilihan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menyusun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pameran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58"/>
              <w:jc w:val="right"/>
              <w:rPr>
                <w:sz w:val="16"/>
              </w:rPr>
            </w:pPr>
            <w:r>
              <w:rPr>
                <w:sz w:val="16"/>
              </w:rPr>
              <w:t>Penentuan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tema,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diinventarisasi,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(PjBL).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23"/>
              <w:jc w:val="right"/>
              <w:rPr>
                <w:sz w:val="16"/>
              </w:rPr>
            </w:pPr>
            <w:r>
              <w:rPr>
                <w:sz w:val="16"/>
              </w:rPr>
              <w:t>Kurasi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Pameran).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dokumen,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kuratorial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memiliki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benang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58"/>
              <w:jc w:val="left"/>
              <w:rPr>
                <w:sz w:val="16"/>
              </w:rPr>
            </w:pPr>
            <w:r>
              <w:rPr>
                <w:sz w:val="16"/>
              </w:rPr>
              <w:t>teknik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seleksi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merumuskan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40"/>
              <w:rPr>
                <w:sz w:val="16"/>
              </w:rPr>
            </w:pPr>
            <w:r>
              <w:rPr>
                <w:sz w:val="16"/>
              </w:rPr>
              <w:t>daya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tarik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naratif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pameran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merah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naratif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63"/>
              <w:jc w:val="right"/>
              <w:rPr>
                <w:sz w:val="16"/>
              </w:rPr>
            </w:pPr>
            <w:r>
              <w:rPr>
                <w:sz w:val="16"/>
              </w:rPr>
              <w:t>(curating)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pameran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spesifik,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teks.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historis,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47"/>
              <w:jc w:val="left"/>
              <w:rPr>
                <w:sz w:val="16"/>
              </w:rPr>
            </w:pPr>
            <w:r>
              <w:rPr>
                <w:sz w:val="16"/>
              </w:rPr>
              <w:t>penulisan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merangkai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draf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berdasarkan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8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kuratorial,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awal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naskah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pilihan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koleksi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22"/>
              <w:jc w:val="right"/>
              <w:rPr>
                <w:sz w:val="16"/>
              </w:rPr>
            </w:pPr>
            <w:r>
              <w:rPr>
                <w:sz w:val="16"/>
              </w:rPr>
              <w:t>penyusunan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kapsi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kuratorialnya.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yang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tepat.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44"/>
              <w:jc w:val="left"/>
              <w:rPr>
                <w:sz w:val="16"/>
              </w:rPr>
            </w:pPr>
            <w:r>
              <w:rPr>
                <w:sz w:val="16"/>
              </w:rPr>
              <w:t>(caption),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31"/>
              <w:jc w:val="right"/>
              <w:rPr>
                <w:sz w:val="16"/>
              </w:rPr>
            </w:pPr>
            <w:r>
              <w:rPr>
                <w:sz w:val="16"/>
              </w:rPr>
              <w:t>storyline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pameran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47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CA5BB6" w:rsidRDefault="00CA5BB6">
      <w:pPr>
        <w:pStyle w:val="TableParagraph"/>
        <w:jc w:val="left"/>
        <w:rPr>
          <w:rFonts w:ascii="Times New Roman"/>
          <w:sz w:val="14"/>
        </w:rPr>
        <w:sectPr w:rsidR="00CA5BB6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CA5BB6" w:rsidRDefault="00CA5BB6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Sub-CPMK15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15: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Belajar: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Mendesain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9"/>
              <w:jc w:val="righ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Non-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Estetika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antarmuka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Merancang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Keterampilan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35"/>
              <w:jc w:val="right"/>
              <w:rPr>
                <w:sz w:val="16"/>
              </w:rPr>
            </w:pPr>
            <w:r>
              <w:rPr>
                <w:sz w:val="16"/>
              </w:rPr>
              <w:t>Desain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visual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purwarupa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Praktikum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Desain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14"/>
              <w:jc w:val="right"/>
              <w:rPr>
                <w:sz w:val="16"/>
              </w:rPr>
            </w:pPr>
            <w:r>
              <w:rPr>
                <w:sz w:val="16"/>
              </w:rPr>
              <w:t>(Purwarupa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Visual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83"/>
              <w:jc w:val="left"/>
              <w:rPr>
                <w:sz w:val="16"/>
              </w:rPr>
            </w:pPr>
            <w:r>
              <w:rPr>
                <w:sz w:val="16"/>
              </w:rPr>
              <w:t>presentasi,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tata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pameran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kearsipan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teknis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mengolah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infografis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(prototype)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Visual,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7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Pameran/Katalog).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14"/>
              <w:jc w:val="right"/>
              <w:rPr>
                <w:sz w:val="16"/>
              </w:rPr>
            </w:pPr>
            <w:r>
              <w:rPr>
                <w:sz w:val="16"/>
              </w:rPr>
              <w:t>letak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proporsional,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atau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katalog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tata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letak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66"/>
              <w:jc w:val="left"/>
              <w:rPr>
                <w:sz w:val="16"/>
              </w:rPr>
            </w:pPr>
            <w:r>
              <w:rPr>
                <w:sz w:val="16"/>
              </w:rPr>
              <w:t>kearsipan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pameran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Pendampingan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43"/>
              <w:jc w:val="left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tingkat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secara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interaktif.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presentasi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visual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pameran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e-</w:t>
            </w:r>
            <w:r>
              <w:rPr>
                <w:spacing w:val="-2"/>
                <w:sz w:val="16"/>
              </w:rPr>
              <w:t>katalog.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dengan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Penyelesaian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9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keterbacaan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yang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memadukan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5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Pemanfaatan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menyisipkan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Proyek.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83"/>
              <w:jc w:val="left"/>
              <w:rPr>
                <w:sz w:val="16"/>
              </w:rPr>
            </w:pPr>
            <w:r>
              <w:rPr>
                <w:sz w:val="16"/>
              </w:rPr>
              <w:t>dokumen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masa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pindaian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perangkat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lunak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gambar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lalu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dalam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format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statis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12"/>
              <w:jc w:val="left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aplikasi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beserta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caption-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digital.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desain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8"/>
              <w:jc w:val="right"/>
              <w:rPr>
                <w:sz w:val="16"/>
              </w:rPr>
            </w:pPr>
            <w:r>
              <w:rPr>
                <w:sz w:val="16"/>
              </w:rPr>
              <w:t>pemformatan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slide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nya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ke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informatif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dinamis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masa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kini.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estetik.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berbasis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platform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modern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seperti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Gamma,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menghasilkan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sajian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visual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akademik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profesional.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A5BB6">
        <w:trPr>
          <w:trHeight w:val="216"/>
        </w:trPr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Sub-CPMK16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Indikator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Pengalaman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Bentuk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Kriteria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Penilaian:</w:t>
            </w:r>
          </w:p>
        </w:tc>
        <w:tc>
          <w:tcPr>
            <w:tcW w:w="1545" w:type="dxa"/>
            <w:vMerge w:val="restart"/>
          </w:tcPr>
          <w:p w:rsidR="00CA5BB6" w:rsidRDefault="000512C0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545" w:type="dxa"/>
            <w:tcBorders>
              <w:bottom w:val="nil"/>
            </w:tcBorders>
          </w:tcPr>
          <w:p w:rsidR="00CA5BB6" w:rsidRDefault="000512C0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pacing w:val="-2"/>
                <w:sz w:val="16"/>
              </w:rPr>
              <w:t>Ketercapaian: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Belajar: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Pembelajaran: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47"/>
              <w:jc w:val="left"/>
              <w:rPr>
                <w:sz w:val="16"/>
              </w:rPr>
            </w:pPr>
            <w:r>
              <w:rPr>
                <w:sz w:val="16"/>
              </w:rPr>
              <w:t>Penilaian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Tes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2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Komunikasi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(UAS):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Mahasiswa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mahir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08"/>
              <w:jc w:val="left"/>
              <w:rPr>
                <w:sz w:val="16"/>
              </w:rPr>
            </w:pPr>
            <w:r>
              <w:rPr>
                <w:sz w:val="16"/>
              </w:rPr>
              <w:t>Gelar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Karya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pacing w:val="-2"/>
                <w:sz w:val="16"/>
              </w:rPr>
              <w:t>Mempresentasikan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Akhir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23"/>
              <w:jc w:val="right"/>
              <w:rPr>
                <w:sz w:val="16"/>
              </w:rPr>
            </w:pPr>
            <w:r>
              <w:rPr>
                <w:sz w:val="16"/>
              </w:rPr>
              <w:t>(Presentasi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Lisan)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29"/>
              <w:jc w:val="left"/>
              <w:rPr>
                <w:sz w:val="16"/>
              </w:rPr>
            </w:pPr>
            <w:r>
              <w:rPr>
                <w:sz w:val="16"/>
              </w:rPr>
              <w:t>kuratorial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saat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pacing w:val="-2"/>
                <w:sz w:val="16"/>
              </w:rPr>
              <w:t>Mempresentasikan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pacing w:val="-2"/>
                <w:sz w:val="16"/>
              </w:rPr>
              <w:t>mendemonstrasika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03"/>
              <w:jc w:val="left"/>
              <w:rPr>
                <w:sz w:val="16"/>
              </w:rPr>
            </w:pPr>
            <w:r>
              <w:rPr>
                <w:sz w:val="16"/>
              </w:rPr>
              <w:t>Pameran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tata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pamer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Semester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(Unjuk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Produk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Akhir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4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presentasi,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purwarupa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4"/>
              <w:rPr>
                <w:sz w:val="16"/>
              </w:rPr>
            </w:pPr>
            <w:r>
              <w:rPr>
                <w:sz w:val="16"/>
              </w:rPr>
              <w:t>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produk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pameran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12"/>
              <w:jc w:val="left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digital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secara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utuh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Karya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2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(Katalog/Pameran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pameran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arsip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arsip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11"/>
              <w:jc w:val="left"/>
              <w:rPr>
                <w:sz w:val="16"/>
              </w:rPr>
            </w:pPr>
            <w:r>
              <w:rPr>
                <w:sz w:val="16"/>
              </w:rPr>
              <w:t>(Evaluasi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Puncak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kepada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audiens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Kelas).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9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Digital).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302"/>
              <w:jc w:val="left"/>
              <w:rPr>
                <w:sz w:val="16"/>
              </w:rPr>
            </w:pPr>
            <w:r>
              <w:rPr>
                <w:sz w:val="16"/>
              </w:rPr>
              <w:t>historis,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mempertahankan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digitalnya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secara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PjBL).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kelas,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bertindak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keutuhan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eksekusi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argumentasi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lancar,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5"/>
              <w:rPr>
                <w:sz w:val="16"/>
              </w:rPr>
            </w:pPr>
            <w:r>
              <w:rPr>
                <w:sz w:val="16"/>
              </w:rPr>
              <w:t>layaknya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seorang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261"/>
              <w:jc w:val="left"/>
              <w:rPr>
                <w:sz w:val="16"/>
              </w:rPr>
            </w:pPr>
            <w:r>
              <w:rPr>
                <w:sz w:val="16"/>
              </w:rPr>
              <w:t>visual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produk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kuratorialnya.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6" w:right="43"/>
              <w:rPr>
                <w:sz w:val="16"/>
              </w:rPr>
            </w:pPr>
            <w:r>
              <w:rPr>
                <w:sz w:val="16"/>
              </w:rPr>
              <w:t>argumentatif,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right="36"/>
              <w:rPr>
                <w:sz w:val="16"/>
              </w:rPr>
            </w:pPr>
            <w:r>
              <w:rPr>
                <w:sz w:val="16"/>
              </w:rPr>
              <w:t>kurator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0512C0">
            <w:pPr>
              <w:pStyle w:val="TableParagraph"/>
              <w:spacing w:line="158" w:lineRule="exact"/>
              <w:ind w:left="42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pameran.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CA5BB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edukatif.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0512C0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profesional.</w:t>
            </w: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CA5BB6" w:rsidRDefault="00CA5BB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CA5BB6" w:rsidRDefault="00CA5BB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0512C0" w:rsidRDefault="000512C0"/>
    <w:sectPr w:rsidR="000512C0">
      <w:pgSz w:w="16840" w:h="11910" w:orient="landscape"/>
      <w:pgMar w:top="6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B5136"/>
    <w:multiLevelType w:val="hybridMultilevel"/>
    <w:tmpl w:val="9D3A513E"/>
    <w:lvl w:ilvl="0" w:tplc="173EFCFA">
      <w:start w:val="1"/>
      <w:numFmt w:val="decimal"/>
      <w:lvlText w:val="%1."/>
      <w:lvlJc w:val="left"/>
      <w:pPr>
        <w:ind w:left="427" w:hanging="28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A14A1602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CA2ECD88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9ABEEF56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49BAD9CE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497ED232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68DE930C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B448E2D2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17AEED92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1">
    <w:nsid w:val="5554415A"/>
    <w:multiLevelType w:val="hybridMultilevel"/>
    <w:tmpl w:val="B3821488"/>
    <w:lvl w:ilvl="0" w:tplc="08504DA8">
      <w:start w:val="1"/>
      <w:numFmt w:val="decimal"/>
      <w:lvlText w:val="%1."/>
      <w:lvlJc w:val="left"/>
      <w:pPr>
        <w:ind w:left="427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971C9DAC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38A6A5D0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D02A86CC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AC76D290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90C42604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F310312C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AB1610F4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AA8AF24C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2">
    <w:nsid w:val="676E28A2"/>
    <w:multiLevelType w:val="hybridMultilevel"/>
    <w:tmpl w:val="228E1EB2"/>
    <w:lvl w:ilvl="0" w:tplc="F760D9AC">
      <w:start w:val="1"/>
      <w:numFmt w:val="decimal"/>
      <w:lvlText w:val="%1."/>
      <w:lvlJc w:val="left"/>
      <w:pPr>
        <w:ind w:left="427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536604E8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88BCFC2A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9A369B50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D5408876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ACE6A278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470ACC64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B7F23DF0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80D62516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5BB6"/>
    <w:rsid w:val="000512C0"/>
    <w:rsid w:val="00BC008B"/>
    <w:rsid w:val="00CA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0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08B"/>
    <w:rPr>
      <w:rFonts w:ascii="Tahoma" w:eastAsia="Arial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0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08B"/>
    <w:rPr>
      <w:rFonts w:ascii="Tahoma" w:eastAsia="Arial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jurnalkearsipan.anri.go.id/index.php/ojs/article/view/11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uiidalwa.ac.id/" TargetMode="External"/><Relationship Id="rId12" Type="http://schemas.openxmlformats.org/officeDocument/2006/relationships/hyperlink" Target="https://journal.ugm.ac.id/khazanah/article/download/56741/3043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pustaka.ut.ac.id/lib/wp-content/uploads/pdfmk/ASIP4102-M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3002</Words>
  <Characters>17113</Characters>
  <Application>Microsoft Office Word</Application>
  <DocSecurity>0</DocSecurity>
  <Lines>142</Lines>
  <Paragraphs>40</Paragraphs>
  <ScaleCrop>false</ScaleCrop>
  <Company/>
  <LinksUpToDate>false</LinksUpToDate>
  <CharactersWithSpaces>20075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Cetak RPS</dc:title>
  <cp:lastModifiedBy>MIF</cp:lastModifiedBy>
  <cp:revision>2</cp:revision>
  <dcterms:created xsi:type="dcterms:W3CDTF">2026-10-20T13:16:00Z</dcterms:created>
  <dcterms:modified xsi:type="dcterms:W3CDTF">2026-10-20T15:12:00Z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dompdf &lt;6782abfc&gt; + CPDF</vt:lpwstr>
  </property>
</Properties>
</file>