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3926C4" w:rsidRDefault="005774C5" w:rsidP="005774C5">
      <w:pPr>
        <w:rPr>
          <w:rFonts w:ascii="Segoe UI Symbol" w:hAnsi="Segoe UI Symbol" w:cs="Arial"/>
          <w:b/>
          <w:color w:val="000000" w:themeColor="text1"/>
          <w:sz w:val="24"/>
          <w:szCs w:val="24"/>
          <w:lang w:val="id-ID"/>
        </w:rPr>
      </w:pPr>
    </w:p>
    <w:tbl>
      <w:tblPr>
        <w:tblStyle w:val="TableGrid"/>
        <w:tblW w:w="17289" w:type="dxa"/>
        <w:tblLayout w:type="fixed"/>
        <w:tblLook w:val="04A0" w:firstRow="1" w:lastRow="0" w:firstColumn="1" w:lastColumn="0" w:noHBand="0" w:noVBand="1"/>
      </w:tblPr>
      <w:tblGrid>
        <w:gridCol w:w="805"/>
        <w:gridCol w:w="613"/>
        <w:gridCol w:w="1042"/>
        <w:gridCol w:w="58"/>
        <w:gridCol w:w="806"/>
        <w:gridCol w:w="1491"/>
        <w:gridCol w:w="1701"/>
        <w:gridCol w:w="2126"/>
        <w:gridCol w:w="1843"/>
        <w:gridCol w:w="1559"/>
        <w:gridCol w:w="397"/>
        <w:gridCol w:w="1021"/>
        <w:gridCol w:w="721"/>
        <w:gridCol w:w="526"/>
        <w:gridCol w:w="1021"/>
        <w:gridCol w:w="1559"/>
      </w:tblGrid>
      <w:tr w:rsidR="003926C4" w:rsidRPr="003926C4" w14:paraId="23FF0908" w14:textId="7617E35F" w:rsidTr="00A0539E">
        <w:trPr>
          <w:trHeight w:val="1656"/>
        </w:trPr>
        <w:tc>
          <w:tcPr>
            <w:tcW w:w="1418" w:type="dxa"/>
            <w:gridSpan w:val="2"/>
            <w:shd w:val="clear" w:color="auto" w:fill="FFFFFF" w:themeFill="background1"/>
          </w:tcPr>
          <w:p w14:paraId="7BC7CCAB" w14:textId="5D292F00" w:rsidR="00163428" w:rsidRPr="003926C4" w:rsidRDefault="00163428" w:rsidP="009B547B">
            <w:pPr>
              <w:jc w:val="center"/>
              <w:rPr>
                <w:rFonts w:ascii="Segoe UI Symbol" w:hAnsi="Segoe UI Symbol" w:cs="Arial"/>
                <w:b/>
                <w:color w:val="000000" w:themeColor="text1"/>
                <w:sz w:val="20"/>
                <w:szCs w:val="20"/>
              </w:rPr>
            </w:pPr>
            <w:r w:rsidRPr="003926C4">
              <w:rPr>
                <w:rFonts w:ascii="Segoe UI Symbol" w:hAnsi="Segoe UI Symbol" w:cs="Arial"/>
                <w:b/>
                <w:noProof/>
                <w:color w:val="000000" w:themeColor="text1"/>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765" w:type="dxa"/>
            <w:gridSpan w:val="11"/>
            <w:shd w:val="clear" w:color="auto" w:fill="FFFFFF" w:themeFill="background1"/>
            <w:vAlign w:val="center"/>
          </w:tcPr>
          <w:p w14:paraId="0E9C2ECF" w14:textId="4CDF06C1" w:rsidR="00163428" w:rsidRPr="003926C4" w:rsidRDefault="00163428" w:rsidP="00163428">
            <w:pPr>
              <w:spacing w:line="276" w:lineRule="auto"/>
              <w:rPr>
                <w:rFonts w:ascii="Segoe UI Symbol" w:hAnsi="Segoe UI Symbol" w:cs="Arial"/>
                <w:b/>
                <w:color w:val="000000" w:themeColor="text1"/>
                <w:sz w:val="32"/>
                <w:szCs w:val="20"/>
              </w:rPr>
            </w:pPr>
            <w:r w:rsidRPr="003926C4">
              <w:rPr>
                <w:rFonts w:ascii="Segoe UI Symbol" w:hAnsi="Segoe UI Symbol" w:cs="Arial"/>
                <w:b/>
                <w:color w:val="000000" w:themeColor="text1"/>
                <w:sz w:val="32"/>
                <w:szCs w:val="20"/>
              </w:rPr>
              <w:t>UNIVERSITAS ISLAM INTERNASIONAL DARULLUGHAH WADDA’WAH</w:t>
            </w:r>
          </w:p>
          <w:p w14:paraId="18BC7F03" w14:textId="7CBC0696" w:rsidR="00163428" w:rsidRPr="003926C4" w:rsidRDefault="00163428" w:rsidP="00163428">
            <w:pPr>
              <w:spacing w:line="276" w:lineRule="auto"/>
              <w:rPr>
                <w:rFonts w:ascii="Segoe UI Symbol" w:hAnsi="Segoe UI Symbol" w:cs="Arial"/>
                <w:b/>
                <w:color w:val="000000" w:themeColor="text1"/>
                <w:sz w:val="32"/>
                <w:szCs w:val="20"/>
                <w:lang w:val="id-ID"/>
              </w:rPr>
            </w:pPr>
            <w:r w:rsidRPr="003926C4">
              <w:rPr>
                <w:rFonts w:ascii="Segoe UI Symbol" w:hAnsi="Segoe UI Symbol" w:cs="Arial"/>
                <w:b/>
                <w:color w:val="000000" w:themeColor="text1"/>
                <w:sz w:val="32"/>
                <w:szCs w:val="20"/>
              </w:rPr>
              <w:t>FAKULTAS</w:t>
            </w:r>
            <w:r w:rsidRPr="003926C4">
              <w:rPr>
                <w:rFonts w:ascii="Segoe UI Symbol" w:hAnsi="Segoe UI Symbol" w:cs="Arial"/>
                <w:b/>
                <w:color w:val="000000" w:themeColor="text1"/>
                <w:sz w:val="32"/>
                <w:szCs w:val="20"/>
                <w:lang w:val="id-ID"/>
              </w:rPr>
              <w:t xml:space="preserve"> </w:t>
            </w:r>
            <w:r w:rsidR="00544614" w:rsidRPr="003926C4">
              <w:rPr>
                <w:rFonts w:ascii="Segoe UI Symbol" w:hAnsi="Segoe UI Symbol" w:cs="Arial"/>
                <w:b/>
                <w:color w:val="000000" w:themeColor="text1"/>
                <w:sz w:val="32"/>
                <w:szCs w:val="20"/>
                <w:lang w:val="id-ID"/>
              </w:rPr>
              <w:t>ADAB</w:t>
            </w:r>
          </w:p>
          <w:p w14:paraId="57C48260" w14:textId="51CADE8B" w:rsidR="00163428" w:rsidRPr="003926C4" w:rsidRDefault="00163428" w:rsidP="00163428">
            <w:pPr>
              <w:spacing w:line="276" w:lineRule="auto"/>
              <w:rPr>
                <w:rFonts w:ascii="Segoe UI Symbol" w:hAnsi="Segoe UI Symbol" w:cs="Arial"/>
                <w:b/>
                <w:color w:val="000000" w:themeColor="text1"/>
                <w:sz w:val="32"/>
                <w:szCs w:val="20"/>
                <w:lang w:val="id-ID"/>
              </w:rPr>
            </w:pPr>
            <w:r w:rsidRPr="003926C4">
              <w:rPr>
                <w:rFonts w:ascii="Segoe UI Symbol" w:hAnsi="Segoe UI Symbol" w:cs="Arial"/>
                <w:b/>
                <w:color w:val="000000" w:themeColor="text1"/>
                <w:sz w:val="32"/>
                <w:szCs w:val="20"/>
              </w:rPr>
              <w:t xml:space="preserve">PROGRAM STUDI </w:t>
            </w:r>
            <w:r w:rsidR="00544614" w:rsidRPr="003926C4">
              <w:rPr>
                <w:rFonts w:ascii="Segoe UI Symbol" w:hAnsi="Segoe UI Symbol" w:cs="Arial"/>
                <w:b/>
                <w:color w:val="000000" w:themeColor="text1"/>
                <w:sz w:val="32"/>
                <w:szCs w:val="20"/>
                <w:lang w:val="id-ID"/>
              </w:rPr>
              <w:t>SEJARAH PERADABAN ISLAM</w:t>
            </w:r>
          </w:p>
        </w:tc>
        <w:tc>
          <w:tcPr>
            <w:tcW w:w="3106" w:type="dxa"/>
            <w:gridSpan w:val="3"/>
            <w:shd w:val="clear" w:color="auto" w:fill="FFFFFF" w:themeFill="background1"/>
            <w:vAlign w:val="center"/>
          </w:tcPr>
          <w:p w14:paraId="4A0050EE" w14:textId="07704C9D" w:rsidR="00163428" w:rsidRPr="00CD7BBF" w:rsidRDefault="00163428">
            <w:pPr>
              <w:rPr>
                <w:rFonts w:ascii="Segoe UI Symbol" w:hAnsi="Segoe UI Symbol" w:cs="Arial"/>
                <w:b/>
                <w:color w:val="000000" w:themeColor="text1"/>
                <w:sz w:val="32"/>
                <w:szCs w:val="20"/>
              </w:rPr>
            </w:pPr>
            <w:r w:rsidRPr="003926C4">
              <w:rPr>
                <w:rFonts w:ascii="Segoe UI Symbol" w:hAnsi="Segoe UI Symbol" w:cs="Arial"/>
                <w:b/>
                <w:color w:val="000000" w:themeColor="text1"/>
                <w:sz w:val="24"/>
                <w:szCs w:val="24"/>
                <w:lang w:val="id-ID"/>
              </w:rPr>
              <w:t>Kode Dok</w:t>
            </w:r>
            <w:r w:rsidRPr="003926C4">
              <w:rPr>
                <w:rFonts w:ascii="Segoe UI Symbol" w:hAnsi="Segoe UI Symbol" w:cs="Arial"/>
                <w:b/>
                <w:color w:val="000000" w:themeColor="text1"/>
                <w:sz w:val="24"/>
                <w:szCs w:val="24"/>
              </w:rPr>
              <w:t>umen</w:t>
            </w:r>
            <w:r w:rsidR="00CD7BBF">
              <w:rPr>
                <w:rFonts w:ascii="Segoe UI Symbol" w:hAnsi="Segoe UI Symbol" w:cs="Arial"/>
                <w:b/>
                <w:color w:val="000000" w:themeColor="text1"/>
                <w:sz w:val="24"/>
                <w:szCs w:val="24"/>
                <w:lang w:val="id-ID"/>
              </w:rPr>
              <w:t xml:space="preserve"> RPS: LPM.03/202</w:t>
            </w:r>
            <w:r w:rsidR="00CD7BBF">
              <w:rPr>
                <w:rFonts w:ascii="Segoe UI Symbol" w:hAnsi="Segoe UI Symbol" w:cs="Arial"/>
                <w:b/>
                <w:color w:val="000000" w:themeColor="text1"/>
                <w:sz w:val="24"/>
                <w:szCs w:val="24"/>
              </w:rPr>
              <w:t>3</w:t>
            </w:r>
          </w:p>
          <w:p w14:paraId="0D7AB1C5" w14:textId="77777777" w:rsidR="00163428" w:rsidRPr="003926C4" w:rsidRDefault="00163428" w:rsidP="00163428">
            <w:pPr>
              <w:spacing w:line="276" w:lineRule="auto"/>
              <w:rPr>
                <w:rFonts w:ascii="Segoe UI Symbol" w:hAnsi="Segoe UI Symbol" w:cs="Arial"/>
                <w:b/>
                <w:color w:val="000000" w:themeColor="text1"/>
                <w:sz w:val="32"/>
                <w:szCs w:val="20"/>
                <w:lang w:val="id-ID"/>
              </w:rPr>
            </w:pPr>
          </w:p>
        </w:tc>
      </w:tr>
      <w:tr w:rsidR="003926C4" w:rsidRPr="003926C4" w14:paraId="46317D9D" w14:textId="28CA713F" w:rsidTr="00A0539E">
        <w:tc>
          <w:tcPr>
            <w:tcW w:w="17289" w:type="dxa"/>
            <w:gridSpan w:val="16"/>
            <w:shd w:val="clear" w:color="auto" w:fill="DEEAF6" w:themeFill="accent1" w:themeFillTint="33"/>
          </w:tcPr>
          <w:p w14:paraId="79674597" w14:textId="47D5CE58" w:rsidR="00E61987" w:rsidRPr="003926C4" w:rsidRDefault="00E61987" w:rsidP="00496566">
            <w:pPr>
              <w:jc w:val="cente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RENCANA PEMBELAJARAN SEMESTER</w:t>
            </w:r>
          </w:p>
        </w:tc>
      </w:tr>
      <w:tr w:rsidR="003926C4" w:rsidRPr="003926C4" w14:paraId="479201D6" w14:textId="09E5AB8B" w:rsidTr="00941DB5">
        <w:tc>
          <w:tcPr>
            <w:tcW w:w="2460" w:type="dxa"/>
            <w:gridSpan w:val="3"/>
          </w:tcPr>
          <w:p w14:paraId="73ACD184" w14:textId="77777777" w:rsidR="00E61987" w:rsidRPr="003926C4" w:rsidRDefault="00E61987" w:rsidP="006225F0">
            <w:pPr>
              <w:jc w:val="cente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MATA KULIAH</w:t>
            </w:r>
          </w:p>
        </w:tc>
        <w:tc>
          <w:tcPr>
            <w:tcW w:w="2355" w:type="dxa"/>
            <w:gridSpan w:val="3"/>
          </w:tcPr>
          <w:p w14:paraId="47EE9ADB" w14:textId="77777777" w:rsidR="00E61987" w:rsidRPr="003926C4" w:rsidRDefault="00E61987" w:rsidP="009B547B">
            <w:pPr>
              <w:jc w:val="center"/>
              <w:rPr>
                <w:rFonts w:ascii="Segoe UI Symbol" w:hAnsi="Segoe UI Symbol" w:cs="Arial"/>
                <w:b/>
                <w:color w:val="000000" w:themeColor="text1"/>
                <w:sz w:val="20"/>
                <w:szCs w:val="20"/>
                <w:lang w:val="id-ID"/>
              </w:rPr>
            </w:pPr>
            <w:r w:rsidRPr="003926C4">
              <w:rPr>
                <w:rFonts w:ascii="Segoe UI Symbol" w:hAnsi="Segoe UI Symbol" w:cs="Arial"/>
                <w:b/>
                <w:color w:val="000000" w:themeColor="text1"/>
                <w:sz w:val="20"/>
                <w:szCs w:val="20"/>
              </w:rPr>
              <w:t>KODE</w:t>
            </w:r>
            <w:r w:rsidRPr="003926C4">
              <w:rPr>
                <w:rFonts w:ascii="Segoe UI Symbol" w:hAnsi="Segoe UI Symbol" w:cs="Arial"/>
                <w:b/>
                <w:color w:val="000000" w:themeColor="text1"/>
                <w:sz w:val="20"/>
                <w:szCs w:val="20"/>
                <w:lang w:val="id-ID"/>
              </w:rPr>
              <w:t xml:space="preserve"> MATA KULIAH</w:t>
            </w:r>
          </w:p>
        </w:tc>
        <w:tc>
          <w:tcPr>
            <w:tcW w:w="3827" w:type="dxa"/>
            <w:gridSpan w:val="2"/>
            <w:tcBorders>
              <w:bottom w:val="single" w:sz="4" w:space="0" w:color="auto"/>
            </w:tcBorders>
          </w:tcPr>
          <w:p w14:paraId="27B79E99" w14:textId="77777777" w:rsidR="00E61987" w:rsidRPr="003926C4" w:rsidRDefault="00E61987" w:rsidP="009B547B">
            <w:pPr>
              <w:jc w:val="cente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BOBOT (SKS)</w:t>
            </w:r>
          </w:p>
        </w:tc>
        <w:tc>
          <w:tcPr>
            <w:tcW w:w="3402" w:type="dxa"/>
            <w:gridSpan w:val="2"/>
          </w:tcPr>
          <w:p w14:paraId="4A4C21A8" w14:textId="77777777" w:rsidR="00E61987" w:rsidRPr="003926C4" w:rsidRDefault="00E61987" w:rsidP="00DB5A69">
            <w:pPr>
              <w:jc w:val="cente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SEMESTER</w:t>
            </w:r>
          </w:p>
        </w:tc>
        <w:tc>
          <w:tcPr>
            <w:tcW w:w="5245" w:type="dxa"/>
            <w:gridSpan w:val="6"/>
          </w:tcPr>
          <w:p w14:paraId="4AF2A65F" w14:textId="773A5327" w:rsidR="00E61987" w:rsidRPr="003926C4" w:rsidRDefault="00163428" w:rsidP="00DB5A69">
            <w:pPr>
              <w:jc w:val="cente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TANGGAL PENGESAHAN</w:t>
            </w:r>
          </w:p>
        </w:tc>
      </w:tr>
      <w:tr w:rsidR="003926C4" w:rsidRPr="003926C4" w14:paraId="5BD98729" w14:textId="59E5712A" w:rsidTr="00941DB5">
        <w:trPr>
          <w:trHeight w:val="353"/>
        </w:trPr>
        <w:tc>
          <w:tcPr>
            <w:tcW w:w="2460" w:type="dxa"/>
            <w:gridSpan w:val="3"/>
          </w:tcPr>
          <w:p w14:paraId="475D4EE0" w14:textId="649218F5" w:rsidR="00E61987" w:rsidRPr="003926C4" w:rsidRDefault="00544614" w:rsidP="00544614">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Filsafat Islam</w:t>
            </w:r>
          </w:p>
        </w:tc>
        <w:tc>
          <w:tcPr>
            <w:tcW w:w="2355" w:type="dxa"/>
            <w:gridSpan w:val="3"/>
          </w:tcPr>
          <w:p w14:paraId="61A7C2F0" w14:textId="50A17D69" w:rsidR="00E61987" w:rsidRPr="003926C4" w:rsidRDefault="009F5E9C" w:rsidP="00A978D6">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DL852402</w:t>
            </w:r>
          </w:p>
        </w:tc>
        <w:tc>
          <w:tcPr>
            <w:tcW w:w="1701" w:type="dxa"/>
            <w:tcBorders>
              <w:bottom w:val="nil"/>
            </w:tcBorders>
          </w:tcPr>
          <w:p w14:paraId="7BEE49AD" w14:textId="304850E3" w:rsidR="00E61987" w:rsidRPr="003926C4" w:rsidRDefault="00E61987" w:rsidP="00A978D6">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 xml:space="preserve">TEORI </w:t>
            </w:r>
            <w:r w:rsidR="00034DF1" w:rsidRPr="003926C4">
              <w:rPr>
                <w:rFonts w:ascii="Segoe UI Symbol" w:hAnsi="Segoe UI Symbol" w:cs="Arial"/>
                <w:color w:val="000000" w:themeColor="text1"/>
                <w:sz w:val="20"/>
                <w:szCs w:val="20"/>
              </w:rPr>
              <w:t xml:space="preserve">( </w:t>
            </w:r>
            <w:r w:rsidR="003926C4">
              <w:rPr>
                <w:rFonts w:ascii="Segoe UI Symbol" w:hAnsi="Segoe UI Symbol" w:cs="Arial"/>
                <w:color w:val="000000" w:themeColor="text1"/>
                <w:sz w:val="20"/>
                <w:szCs w:val="20"/>
              </w:rPr>
              <w:t>100%</w:t>
            </w:r>
            <w:r w:rsidR="00034DF1" w:rsidRPr="003926C4">
              <w:rPr>
                <w:rFonts w:ascii="Segoe UI Symbol" w:hAnsi="Segoe UI Symbol" w:cs="Arial"/>
                <w:color w:val="000000" w:themeColor="text1"/>
                <w:sz w:val="20"/>
                <w:szCs w:val="20"/>
              </w:rPr>
              <w:t xml:space="preserve"> </w:t>
            </w:r>
            <w:r w:rsidR="00FE3D21" w:rsidRPr="003926C4">
              <w:rPr>
                <w:rFonts w:ascii="Segoe UI Symbol" w:hAnsi="Segoe UI Symbol" w:cs="Arial"/>
                <w:color w:val="000000" w:themeColor="text1"/>
                <w:sz w:val="20"/>
                <w:szCs w:val="20"/>
              </w:rPr>
              <w:t>)</w:t>
            </w:r>
          </w:p>
        </w:tc>
        <w:tc>
          <w:tcPr>
            <w:tcW w:w="2126" w:type="dxa"/>
            <w:tcBorders>
              <w:bottom w:val="nil"/>
            </w:tcBorders>
          </w:tcPr>
          <w:p w14:paraId="61C69B0E" w14:textId="6A464AE3" w:rsidR="00E61987" w:rsidRPr="003926C4" w:rsidRDefault="00E61987" w:rsidP="00A978D6">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PRAKTIKUM</w:t>
            </w:r>
            <w:r w:rsidR="00034DF1" w:rsidRPr="003926C4">
              <w:rPr>
                <w:rFonts w:ascii="Segoe UI Symbol" w:hAnsi="Segoe UI Symbol" w:cs="Arial"/>
                <w:color w:val="000000" w:themeColor="text1"/>
                <w:sz w:val="20"/>
                <w:szCs w:val="20"/>
              </w:rPr>
              <w:t xml:space="preserve"> ( </w:t>
            </w:r>
            <w:r w:rsidR="003926C4">
              <w:rPr>
                <w:rFonts w:ascii="Segoe UI Symbol" w:hAnsi="Segoe UI Symbol" w:cs="Arial"/>
                <w:color w:val="000000" w:themeColor="text1"/>
                <w:sz w:val="20"/>
                <w:szCs w:val="20"/>
              </w:rPr>
              <w:t>-</w:t>
            </w:r>
            <w:r w:rsidR="00FE3D21" w:rsidRPr="003926C4">
              <w:rPr>
                <w:rFonts w:ascii="Segoe UI Symbol" w:hAnsi="Segoe UI Symbol" w:cs="Arial"/>
                <w:color w:val="000000" w:themeColor="text1"/>
                <w:sz w:val="20"/>
                <w:szCs w:val="20"/>
              </w:rPr>
              <w:t xml:space="preserve">  )</w:t>
            </w:r>
          </w:p>
        </w:tc>
        <w:tc>
          <w:tcPr>
            <w:tcW w:w="3402" w:type="dxa"/>
            <w:gridSpan w:val="2"/>
          </w:tcPr>
          <w:p w14:paraId="7F8D5F8A" w14:textId="64A26EEE" w:rsidR="00E61987" w:rsidRPr="003926C4" w:rsidRDefault="00544614" w:rsidP="00DB5A69">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IV</w:t>
            </w:r>
          </w:p>
        </w:tc>
        <w:tc>
          <w:tcPr>
            <w:tcW w:w="5245" w:type="dxa"/>
            <w:gridSpan w:val="6"/>
          </w:tcPr>
          <w:p w14:paraId="52332C40" w14:textId="29885F44" w:rsidR="00E61987" w:rsidRPr="003926C4" w:rsidRDefault="00CD7BBF" w:rsidP="00034DF1">
            <w:pPr>
              <w:jc w:val="center"/>
              <w:rPr>
                <w:rFonts w:ascii="Segoe UI Symbol" w:hAnsi="Segoe UI Symbol" w:cs="Arial"/>
                <w:color w:val="000000" w:themeColor="text1"/>
                <w:sz w:val="20"/>
                <w:szCs w:val="20"/>
              </w:rPr>
            </w:pPr>
            <w:r>
              <w:rPr>
                <w:rFonts w:ascii="Segoe UI Symbol" w:hAnsi="Segoe UI Symbol" w:cs="Arial"/>
                <w:color w:val="000000" w:themeColor="text1"/>
                <w:sz w:val="20"/>
                <w:szCs w:val="20"/>
              </w:rPr>
              <w:t>01 Oktober 2023</w:t>
            </w:r>
          </w:p>
        </w:tc>
      </w:tr>
      <w:tr w:rsidR="003926C4" w:rsidRPr="003926C4" w14:paraId="72CC6535" w14:textId="103584D8" w:rsidTr="00941DB5">
        <w:trPr>
          <w:trHeight w:val="287"/>
        </w:trPr>
        <w:tc>
          <w:tcPr>
            <w:tcW w:w="2460" w:type="dxa"/>
            <w:gridSpan w:val="3"/>
            <w:vMerge w:val="restart"/>
          </w:tcPr>
          <w:p w14:paraId="43231BB7" w14:textId="77777777" w:rsidR="00E61987" w:rsidRPr="003926C4" w:rsidRDefault="00E61987" w:rsidP="00544614">
            <w:pPr>
              <w:jc w:val="cente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OTORITAS</w:t>
            </w:r>
          </w:p>
          <w:p w14:paraId="34EB23EE" w14:textId="77777777" w:rsidR="00E61987" w:rsidRPr="003926C4" w:rsidRDefault="00E61987" w:rsidP="00496566">
            <w:pPr>
              <w:rPr>
                <w:rFonts w:ascii="Segoe UI Symbol" w:hAnsi="Segoe UI Symbol" w:cs="Arial"/>
                <w:color w:val="000000" w:themeColor="text1"/>
                <w:sz w:val="20"/>
                <w:szCs w:val="20"/>
              </w:rPr>
            </w:pPr>
          </w:p>
          <w:p w14:paraId="3BCE433E" w14:textId="77777777" w:rsidR="00E61987" w:rsidRPr="003926C4" w:rsidRDefault="00E61987" w:rsidP="00496566">
            <w:pPr>
              <w:rPr>
                <w:rFonts w:ascii="Segoe UI Symbol" w:hAnsi="Segoe UI Symbol" w:cs="Arial"/>
                <w:color w:val="000000" w:themeColor="text1"/>
                <w:sz w:val="20"/>
                <w:szCs w:val="20"/>
              </w:rPr>
            </w:pPr>
          </w:p>
          <w:p w14:paraId="72F67CEF" w14:textId="77777777" w:rsidR="00E61987" w:rsidRPr="003926C4" w:rsidRDefault="00E61987" w:rsidP="00496566">
            <w:pPr>
              <w:rPr>
                <w:rFonts w:ascii="Segoe UI Symbol" w:hAnsi="Segoe UI Symbol" w:cs="Arial"/>
                <w:color w:val="000000" w:themeColor="text1"/>
                <w:sz w:val="20"/>
                <w:szCs w:val="20"/>
              </w:rPr>
            </w:pPr>
          </w:p>
          <w:p w14:paraId="7523CDBD" w14:textId="77777777" w:rsidR="00E61987" w:rsidRPr="003926C4" w:rsidRDefault="00E61987" w:rsidP="00496566">
            <w:pPr>
              <w:rPr>
                <w:rFonts w:ascii="Segoe UI Symbol" w:hAnsi="Segoe UI Symbol" w:cs="Arial"/>
                <w:color w:val="000000" w:themeColor="text1"/>
                <w:sz w:val="20"/>
                <w:szCs w:val="20"/>
              </w:rPr>
            </w:pPr>
          </w:p>
        </w:tc>
        <w:tc>
          <w:tcPr>
            <w:tcW w:w="6182" w:type="dxa"/>
            <w:gridSpan w:val="5"/>
          </w:tcPr>
          <w:p w14:paraId="7998C1AB" w14:textId="175A68B7" w:rsidR="00E61987" w:rsidRPr="003926C4" w:rsidRDefault="00E61987" w:rsidP="009B547B">
            <w:pPr>
              <w:jc w:val="cente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rPr>
              <w:t>Dosen</w:t>
            </w:r>
            <w:r w:rsidRPr="003926C4">
              <w:rPr>
                <w:rFonts w:ascii="Segoe UI Symbol" w:hAnsi="Segoe UI Symbol" w:cs="Arial"/>
                <w:color w:val="000000" w:themeColor="text1"/>
                <w:sz w:val="20"/>
                <w:szCs w:val="20"/>
                <w:lang w:val="id-ID"/>
              </w:rPr>
              <w:t xml:space="preserve"> </w:t>
            </w:r>
            <w:r w:rsidR="00C80C48" w:rsidRPr="003926C4">
              <w:rPr>
                <w:rFonts w:ascii="Segoe UI Symbol" w:hAnsi="Segoe UI Symbol" w:cs="Arial"/>
                <w:color w:val="000000" w:themeColor="text1"/>
                <w:sz w:val="20"/>
                <w:szCs w:val="20"/>
              </w:rPr>
              <w:t>Pengampu M</w:t>
            </w:r>
            <w:r w:rsidR="002944FA" w:rsidRPr="003926C4">
              <w:rPr>
                <w:rFonts w:ascii="Segoe UI Symbol" w:hAnsi="Segoe UI Symbol" w:cs="Arial"/>
                <w:color w:val="000000" w:themeColor="text1"/>
                <w:sz w:val="20"/>
                <w:szCs w:val="20"/>
              </w:rPr>
              <w:t xml:space="preserve">ata </w:t>
            </w:r>
            <w:r w:rsidR="00C80C48" w:rsidRPr="003926C4">
              <w:rPr>
                <w:rFonts w:ascii="Segoe UI Symbol" w:hAnsi="Segoe UI Symbol" w:cs="Arial"/>
                <w:color w:val="000000" w:themeColor="text1"/>
                <w:sz w:val="20"/>
                <w:szCs w:val="20"/>
              </w:rPr>
              <w:t>K</w:t>
            </w:r>
            <w:r w:rsidR="002944FA" w:rsidRPr="003926C4">
              <w:rPr>
                <w:rFonts w:ascii="Segoe UI Symbol" w:hAnsi="Segoe UI Symbol" w:cs="Arial"/>
                <w:color w:val="000000" w:themeColor="text1"/>
                <w:sz w:val="20"/>
                <w:szCs w:val="20"/>
              </w:rPr>
              <w:t>uliah</w:t>
            </w:r>
          </w:p>
        </w:tc>
        <w:tc>
          <w:tcPr>
            <w:tcW w:w="3402" w:type="dxa"/>
            <w:gridSpan w:val="2"/>
          </w:tcPr>
          <w:p w14:paraId="744AC09E" w14:textId="133672F5" w:rsidR="00E61987" w:rsidRPr="003926C4" w:rsidRDefault="00DC4787" w:rsidP="002944FA">
            <w:pPr>
              <w:ind w:left="-112" w:right="-109"/>
              <w:jc w:val="center"/>
              <w:rPr>
                <w:rFonts w:ascii="Segoe UI Symbol" w:hAnsi="Segoe UI Symbol" w:cs="Arial"/>
                <w:color w:val="000000" w:themeColor="text1"/>
                <w:sz w:val="20"/>
                <w:szCs w:val="20"/>
              </w:rPr>
            </w:pPr>
            <w:r>
              <w:rPr>
                <w:noProof/>
              </w:rPr>
              <w:drawing>
                <wp:anchor distT="0" distB="0" distL="114300" distR="114300" simplePos="0" relativeHeight="251668480" behindDoc="0" locked="0" layoutInCell="1" allowOverlap="1" wp14:anchorId="48662141" wp14:editId="2AE4CFFC">
                  <wp:simplePos x="0" y="0"/>
                  <wp:positionH relativeFrom="column">
                    <wp:posOffset>-33020</wp:posOffset>
                  </wp:positionH>
                  <wp:positionV relativeFrom="paragraph">
                    <wp:posOffset>54610</wp:posOffset>
                  </wp:positionV>
                  <wp:extent cx="944245" cy="944245"/>
                  <wp:effectExtent l="0" t="0" r="8255"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C48" w:rsidRPr="003926C4">
              <w:rPr>
                <w:rFonts w:ascii="Segoe UI Symbol" w:hAnsi="Segoe UI Symbol" w:cs="Arial"/>
                <w:color w:val="000000" w:themeColor="text1"/>
                <w:sz w:val="20"/>
                <w:szCs w:val="20"/>
                <w:lang w:val="id-ID"/>
              </w:rPr>
              <w:t>Gugus Jaminan Mutu (GJM)</w:t>
            </w:r>
            <w:r w:rsidR="002944FA" w:rsidRPr="003926C4">
              <w:rPr>
                <w:rFonts w:ascii="Segoe UI Symbol" w:hAnsi="Segoe UI Symbol" w:cs="Arial"/>
                <w:color w:val="000000" w:themeColor="text1"/>
                <w:sz w:val="20"/>
                <w:szCs w:val="20"/>
              </w:rPr>
              <w:t xml:space="preserve"> PRODI</w:t>
            </w:r>
          </w:p>
        </w:tc>
        <w:tc>
          <w:tcPr>
            <w:tcW w:w="5245" w:type="dxa"/>
            <w:gridSpan w:val="6"/>
          </w:tcPr>
          <w:p w14:paraId="70361407" w14:textId="093951EA" w:rsidR="00E61987" w:rsidRPr="003926C4" w:rsidRDefault="00DC4787" w:rsidP="00976FED">
            <w:pPr>
              <w:jc w:val="center"/>
              <w:rPr>
                <w:rFonts w:ascii="Segoe UI Symbol" w:hAnsi="Segoe UI Symbol" w:cs="Arial"/>
                <w:color w:val="000000" w:themeColor="text1"/>
                <w:sz w:val="20"/>
                <w:szCs w:val="20"/>
                <w:lang w:val="id-ID"/>
              </w:rPr>
            </w:pPr>
            <w:bookmarkStart w:id="0" w:name="_GoBack"/>
            <w:r>
              <w:rPr>
                <w:noProof/>
              </w:rPr>
              <w:drawing>
                <wp:anchor distT="0" distB="0" distL="114300" distR="114300" simplePos="0" relativeHeight="251670528" behindDoc="1" locked="0" layoutInCell="1" allowOverlap="1" wp14:anchorId="083F1A9E" wp14:editId="7CF18E79">
                  <wp:simplePos x="0" y="0"/>
                  <wp:positionH relativeFrom="column">
                    <wp:posOffset>145110</wp:posOffset>
                  </wp:positionH>
                  <wp:positionV relativeFrom="paragraph">
                    <wp:posOffset>97790</wp:posOffset>
                  </wp:positionV>
                  <wp:extent cx="993140" cy="935355"/>
                  <wp:effectExtent l="0" t="0" r="0" b="0"/>
                  <wp:wrapNone/>
                  <wp:docPr id="5" name="Picture 5"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C80C48" w:rsidRPr="003926C4">
              <w:rPr>
                <w:rFonts w:ascii="Segoe UI Symbol" w:hAnsi="Segoe UI Symbol" w:cs="Arial"/>
                <w:color w:val="000000" w:themeColor="text1"/>
                <w:sz w:val="20"/>
                <w:szCs w:val="20"/>
              </w:rPr>
              <w:t xml:space="preserve">Ketua </w:t>
            </w:r>
            <w:r w:rsidR="002944FA" w:rsidRPr="003926C4">
              <w:rPr>
                <w:rFonts w:ascii="Segoe UI Symbol" w:hAnsi="Segoe UI Symbol" w:cs="Arial"/>
                <w:color w:val="000000" w:themeColor="text1"/>
                <w:sz w:val="20"/>
                <w:szCs w:val="20"/>
              </w:rPr>
              <w:t>Program Studi</w:t>
            </w:r>
          </w:p>
        </w:tc>
      </w:tr>
      <w:tr w:rsidR="003926C4" w:rsidRPr="00CD7BBF" w14:paraId="242979E2" w14:textId="65AB4E45" w:rsidTr="00941DB5">
        <w:tc>
          <w:tcPr>
            <w:tcW w:w="2460" w:type="dxa"/>
            <w:gridSpan w:val="3"/>
            <w:vMerge/>
          </w:tcPr>
          <w:p w14:paraId="26538D2E" w14:textId="77777777" w:rsidR="00E61987" w:rsidRPr="003926C4" w:rsidRDefault="00E61987" w:rsidP="00496566">
            <w:pPr>
              <w:rPr>
                <w:rFonts w:ascii="Segoe UI Symbol" w:hAnsi="Segoe UI Symbol" w:cs="Arial"/>
                <w:color w:val="000000" w:themeColor="text1"/>
                <w:sz w:val="20"/>
                <w:szCs w:val="20"/>
              </w:rPr>
            </w:pPr>
          </w:p>
        </w:tc>
        <w:tc>
          <w:tcPr>
            <w:tcW w:w="6182" w:type="dxa"/>
            <w:gridSpan w:val="5"/>
          </w:tcPr>
          <w:p w14:paraId="6E5BD8FA" w14:textId="6F1A6572" w:rsidR="00E61987" w:rsidRPr="003926C4" w:rsidRDefault="00AA406A" w:rsidP="00496566">
            <w:pPr>
              <w:jc w:val="center"/>
              <w:rPr>
                <w:rFonts w:ascii="Segoe UI Symbol" w:hAnsi="Segoe UI Symbol" w:cs="Arial"/>
                <w:color w:val="000000" w:themeColor="text1"/>
                <w:sz w:val="20"/>
                <w:szCs w:val="20"/>
              </w:rPr>
            </w:pPr>
            <w:r w:rsidRPr="003926C4">
              <w:rPr>
                <w:rFonts w:ascii="Segoe UI Symbol" w:hAnsi="Segoe UI Symbol" w:cstheme="minorHAnsi"/>
                <w:noProof/>
                <w:color w:val="000000" w:themeColor="text1"/>
              </w:rPr>
              <w:drawing>
                <wp:anchor distT="0" distB="0" distL="114300" distR="114300" simplePos="0" relativeHeight="251662336" behindDoc="0" locked="0" layoutInCell="1" allowOverlap="1" wp14:anchorId="4193D672" wp14:editId="70AB6B97">
                  <wp:simplePos x="0" y="0"/>
                  <wp:positionH relativeFrom="column">
                    <wp:posOffset>1536970</wp:posOffset>
                  </wp:positionH>
                  <wp:positionV relativeFrom="paragraph">
                    <wp:posOffset>31804</wp:posOffset>
                  </wp:positionV>
                  <wp:extent cx="844483" cy="571311"/>
                  <wp:effectExtent l="0" t="0" r="0" b="635"/>
                  <wp:wrapNone/>
                  <wp:docPr id="1" name="Picture 1" descr="E:\Dokumen Pribadi\Tanda tang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kumen Pribadi\Tanda tangan.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4483" cy="5713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9FE2A9" w14:textId="3A7CC679" w:rsidR="00E61987" w:rsidRPr="003926C4" w:rsidRDefault="00E61987" w:rsidP="00496566">
            <w:pPr>
              <w:jc w:val="center"/>
              <w:rPr>
                <w:rFonts w:ascii="Segoe UI Symbol" w:hAnsi="Segoe UI Symbol" w:cs="Arial"/>
                <w:color w:val="000000" w:themeColor="text1"/>
                <w:sz w:val="20"/>
                <w:szCs w:val="20"/>
                <w:lang w:val="id-ID"/>
              </w:rPr>
            </w:pPr>
          </w:p>
          <w:p w14:paraId="3AFC265E" w14:textId="467A783D" w:rsidR="00E61987" w:rsidRPr="003926C4" w:rsidRDefault="00E61987" w:rsidP="00496566">
            <w:pPr>
              <w:jc w:val="center"/>
              <w:rPr>
                <w:rFonts w:ascii="Segoe UI Symbol" w:hAnsi="Segoe UI Symbol" w:cs="Arial"/>
                <w:color w:val="000000" w:themeColor="text1"/>
                <w:sz w:val="20"/>
                <w:szCs w:val="20"/>
                <w:lang w:val="id-ID"/>
              </w:rPr>
            </w:pPr>
          </w:p>
          <w:p w14:paraId="7658B90A" w14:textId="6ED7FD39" w:rsidR="00E61987" w:rsidRPr="003926C4" w:rsidRDefault="00E61987" w:rsidP="00496566">
            <w:pPr>
              <w:jc w:val="center"/>
              <w:rPr>
                <w:rFonts w:ascii="Segoe UI Symbol" w:hAnsi="Segoe UI Symbol" w:cs="Arial"/>
                <w:color w:val="000000" w:themeColor="text1"/>
                <w:sz w:val="20"/>
                <w:szCs w:val="20"/>
                <w:lang w:val="id-ID"/>
              </w:rPr>
            </w:pPr>
          </w:p>
          <w:p w14:paraId="44BFAD1E" w14:textId="551B091C" w:rsidR="00E61987" w:rsidRPr="003926C4" w:rsidRDefault="00544614" w:rsidP="00976FED">
            <w:pPr>
              <w:jc w:val="cente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rPr>
              <w:t>Dr. Kholili Hasib, M.Ud</w:t>
            </w:r>
          </w:p>
        </w:tc>
        <w:tc>
          <w:tcPr>
            <w:tcW w:w="3402" w:type="dxa"/>
            <w:gridSpan w:val="2"/>
          </w:tcPr>
          <w:p w14:paraId="2E0D8662" w14:textId="2B7427CA" w:rsidR="00E61987" w:rsidRPr="003926C4" w:rsidRDefault="00F834D6" w:rsidP="00496566">
            <w:pPr>
              <w:jc w:val="center"/>
              <w:rPr>
                <w:rFonts w:ascii="Segoe UI Symbol" w:hAnsi="Segoe UI Symbol" w:cs="Arial"/>
                <w:color w:val="000000" w:themeColor="text1"/>
                <w:sz w:val="20"/>
                <w:szCs w:val="20"/>
              </w:rPr>
            </w:pPr>
            <w:r>
              <w:rPr>
                <w:b/>
                <w:bCs/>
                <w:noProof/>
              </w:rPr>
              <w:drawing>
                <wp:anchor distT="0" distB="0" distL="114300" distR="114300" simplePos="0" relativeHeight="251666432" behindDoc="1" locked="0" layoutInCell="1" allowOverlap="1" wp14:anchorId="257F799D" wp14:editId="306EE7C0">
                  <wp:simplePos x="0" y="0"/>
                  <wp:positionH relativeFrom="column">
                    <wp:posOffset>233375</wp:posOffset>
                  </wp:positionH>
                  <wp:positionV relativeFrom="paragraph">
                    <wp:posOffset>30480</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1430EC29" w14:textId="2281CC85" w:rsidR="00E61987" w:rsidRPr="003926C4" w:rsidRDefault="00E61987" w:rsidP="00496566">
            <w:pPr>
              <w:jc w:val="center"/>
              <w:rPr>
                <w:rFonts w:ascii="Segoe UI Symbol" w:hAnsi="Segoe UI Symbol" w:cs="Arial"/>
                <w:color w:val="000000" w:themeColor="text1"/>
                <w:sz w:val="20"/>
                <w:szCs w:val="20"/>
              </w:rPr>
            </w:pPr>
          </w:p>
          <w:p w14:paraId="7D86E98C" w14:textId="21574163" w:rsidR="00163428" w:rsidRPr="003926C4" w:rsidRDefault="00163428" w:rsidP="00496566">
            <w:pPr>
              <w:jc w:val="center"/>
              <w:rPr>
                <w:rFonts w:ascii="Segoe UI Symbol" w:hAnsi="Segoe UI Symbol" w:cs="Arial"/>
                <w:color w:val="000000" w:themeColor="text1"/>
                <w:sz w:val="20"/>
                <w:szCs w:val="20"/>
              </w:rPr>
            </w:pPr>
          </w:p>
          <w:p w14:paraId="4DA26467" w14:textId="77777777" w:rsidR="00E61987" w:rsidRPr="003926C4" w:rsidRDefault="00E61987" w:rsidP="00976FED">
            <w:pPr>
              <w:jc w:val="center"/>
              <w:rPr>
                <w:rFonts w:ascii="Segoe UI Symbol" w:hAnsi="Segoe UI Symbol" w:cs="Arial"/>
                <w:color w:val="000000" w:themeColor="text1"/>
                <w:sz w:val="20"/>
                <w:szCs w:val="20"/>
                <w:lang w:val="id-ID"/>
              </w:rPr>
            </w:pPr>
          </w:p>
          <w:p w14:paraId="1B4E413D" w14:textId="6909F4AC" w:rsidR="00E61987" w:rsidRPr="003926C4" w:rsidRDefault="00544614" w:rsidP="00976FED">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Rakai Hino Galeswangi, M.Pd</w:t>
            </w:r>
          </w:p>
        </w:tc>
        <w:tc>
          <w:tcPr>
            <w:tcW w:w="5245" w:type="dxa"/>
            <w:gridSpan w:val="6"/>
          </w:tcPr>
          <w:p w14:paraId="1777DE08" w14:textId="05AF1B17" w:rsidR="00E61987" w:rsidRPr="003926C4" w:rsidRDefault="00F834D6" w:rsidP="00496566">
            <w:pPr>
              <w:jc w:val="center"/>
              <w:rPr>
                <w:rFonts w:ascii="Segoe UI Symbol" w:hAnsi="Segoe UI Symbol" w:cs="Arial"/>
                <w:color w:val="000000" w:themeColor="text1"/>
                <w:sz w:val="20"/>
                <w:szCs w:val="20"/>
              </w:rPr>
            </w:pPr>
            <w:r>
              <w:rPr>
                <w:rFonts w:ascii="Arial" w:hAnsi="Arial" w:cs="Arial"/>
                <w:noProof/>
                <w:sz w:val="20"/>
                <w:szCs w:val="20"/>
              </w:rPr>
              <mc:AlternateContent>
                <mc:Choice Requires="wps">
                  <w:drawing>
                    <wp:anchor distT="0" distB="0" distL="114300" distR="114300" simplePos="0" relativeHeight="251664384" behindDoc="0" locked="0" layoutInCell="1" allowOverlap="1" wp14:anchorId="0C5C0B0C" wp14:editId="2A64DE9B">
                      <wp:simplePos x="0" y="0"/>
                      <wp:positionH relativeFrom="column">
                        <wp:posOffset>762000</wp:posOffset>
                      </wp:positionH>
                      <wp:positionV relativeFrom="paragraph">
                        <wp:posOffset>28575</wp:posOffset>
                      </wp:positionV>
                      <wp:extent cx="1524000" cy="65786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 o:spid="_x0000_s1026" style="position:absolute;margin-left:60pt;margin-top:2.25pt;width:120pt;height:51.8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sh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8D9F09" w14:textId="01D486F6" w:rsidR="00E61987" w:rsidRPr="003926C4" w:rsidRDefault="00E61987" w:rsidP="00A35F59">
            <w:pPr>
              <w:jc w:val="center"/>
              <w:rPr>
                <w:rFonts w:ascii="Segoe UI Symbol" w:hAnsi="Segoe UI Symbol" w:cs="Arial"/>
                <w:b/>
                <w:color w:val="000000" w:themeColor="text1"/>
                <w:sz w:val="20"/>
                <w:szCs w:val="20"/>
              </w:rPr>
            </w:pPr>
          </w:p>
          <w:p w14:paraId="70953A14" w14:textId="77777777" w:rsidR="00544614" w:rsidRPr="003926C4" w:rsidRDefault="00544614" w:rsidP="00544614">
            <w:pPr>
              <w:rPr>
                <w:rFonts w:ascii="Segoe UI Symbol" w:hAnsi="Segoe UI Symbol" w:cs="Arial"/>
                <w:color w:val="000000" w:themeColor="text1"/>
                <w:sz w:val="20"/>
                <w:szCs w:val="20"/>
                <w:lang w:val="id-ID"/>
              </w:rPr>
            </w:pPr>
          </w:p>
          <w:p w14:paraId="0CA06BE1" w14:textId="77777777" w:rsidR="00E61987" w:rsidRPr="003926C4" w:rsidRDefault="00E61987" w:rsidP="00A35F59">
            <w:pPr>
              <w:rPr>
                <w:rFonts w:ascii="Segoe UI Symbol" w:hAnsi="Segoe UI Symbol" w:cs="Arial"/>
                <w:color w:val="000000" w:themeColor="text1"/>
                <w:sz w:val="20"/>
                <w:szCs w:val="20"/>
                <w:lang w:val="id-ID"/>
              </w:rPr>
            </w:pPr>
          </w:p>
          <w:p w14:paraId="77E6A579" w14:textId="3898D1AE" w:rsidR="00E61987" w:rsidRPr="00CD7BBF" w:rsidRDefault="00CD7BBF" w:rsidP="00CD7BBF">
            <w:pPr>
              <w:jc w:val="center"/>
              <w:rPr>
                <w:rFonts w:ascii="Segoe UI Symbol" w:hAnsi="Segoe UI Symbol" w:cs="Arial"/>
                <w:color w:val="000000" w:themeColor="text1"/>
                <w:sz w:val="20"/>
                <w:szCs w:val="20"/>
                <w:lang w:val="id-ID"/>
              </w:rPr>
            </w:pPr>
            <w:r w:rsidRPr="00CD7BBF">
              <w:rPr>
                <w:rFonts w:ascii="Segoe UI Symbol" w:hAnsi="Segoe UI Symbol" w:cs="Arial"/>
                <w:color w:val="000000" w:themeColor="text1"/>
                <w:sz w:val="20"/>
                <w:szCs w:val="20"/>
                <w:lang w:val="id-ID"/>
              </w:rPr>
              <w:t xml:space="preserve">Abdur Rahman, M. </w:t>
            </w:r>
            <w:r>
              <w:rPr>
                <w:rFonts w:ascii="Segoe UI Symbol" w:hAnsi="Segoe UI Symbol" w:cs="Arial"/>
                <w:color w:val="000000" w:themeColor="text1"/>
                <w:sz w:val="20"/>
                <w:szCs w:val="20"/>
              </w:rPr>
              <w:t>Hum</w:t>
            </w:r>
          </w:p>
        </w:tc>
      </w:tr>
      <w:tr w:rsidR="003926C4" w:rsidRPr="00CD7BBF" w14:paraId="3F24EF5C" w14:textId="66670F30" w:rsidTr="00941DB5">
        <w:tc>
          <w:tcPr>
            <w:tcW w:w="2460" w:type="dxa"/>
            <w:gridSpan w:val="3"/>
            <w:vMerge w:val="restart"/>
          </w:tcPr>
          <w:p w14:paraId="663599D5" w14:textId="77777777" w:rsidR="003B0947" w:rsidRPr="00CD7BBF" w:rsidRDefault="003B0947" w:rsidP="00496566">
            <w:pPr>
              <w:rPr>
                <w:rFonts w:ascii="Segoe UI Symbol" w:hAnsi="Segoe UI Symbol" w:cs="Arial"/>
                <w:b/>
                <w:color w:val="000000" w:themeColor="text1"/>
                <w:sz w:val="20"/>
                <w:szCs w:val="20"/>
                <w:lang w:val="id-ID"/>
              </w:rPr>
            </w:pPr>
            <w:r w:rsidRPr="00CD7BBF">
              <w:rPr>
                <w:rFonts w:ascii="Segoe UI Symbol" w:hAnsi="Segoe UI Symbol" w:cs="Arial"/>
                <w:b/>
                <w:color w:val="000000" w:themeColor="text1"/>
                <w:sz w:val="20"/>
                <w:szCs w:val="20"/>
                <w:lang w:val="id-ID"/>
              </w:rPr>
              <w:t>Capaian</w:t>
            </w:r>
          </w:p>
          <w:p w14:paraId="315B6C34" w14:textId="77777777" w:rsidR="003B0947" w:rsidRPr="00CD7BBF" w:rsidRDefault="003B0947" w:rsidP="00496566">
            <w:pPr>
              <w:rPr>
                <w:rFonts w:ascii="Segoe UI Symbol" w:hAnsi="Segoe UI Symbol" w:cs="Arial"/>
                <w:b/>
                <w:color w:val="000000" w:themeColor="text1"/>
                <w:sz w:val="20"/>
                <w:szCs w:val="20"/>
                <w:lang w:val="id-ID"/>
              </w:rPr>
            </w:pPr>
            <w:r w:rsidRPr="00CD7BBF">
              <w:rPr>
                <w:rFonts w:ascii="Segoe UI Symbol" w:hAnsi="Segoe UI Symbol" w:cs="Arial"/>
                <w:b/>
                <w:color w:val="000000" w:themeColor="text1"/>
                <w:sz w:val="20"/>
                <w:szCs w:val="20"/>
                <w:lang w:val="id-ID"/>
              </w:rPr>
              <w:t>Pembelajaran (CP)</w:t>
            </w:r>
          </w:p>
          <w:p w14:paraId="1B52C8FB" w14:textId="77777777" w:rsidR="003B0947" w:rsidRPr="00CD7BBF" w:rsidRDefault="003B0947" w:rsidP="00496566">
            <w:pPr>
              <w:rPr>
                <w:rFonts w:ascii="Segoe UI Symbol" w:hAnsi="Segoe UI Symbol" w:cs="Arial"/>
                <w:color w:val="000000" w:themeColor="text1"/>
                <w:sz w:val="20"/>
                <w:szCs w:val="20"/>
                <w:lang w:val="id-ID"/>
              </w:rPr>
            </w:pPr>
          </w:p>
        </w:tc>
        <w:tc>
          <w:tcPr>
            <w:tcW w:w="14829" w:type="dxa"/>
            <w:gridSpan w:val="13"/>
            <w:shd w:val="clear" w:color="auto" w:fill="D0CECE" w:themeFill="background2" w:themeFillShade="E6"/>
          </w:tcPr>
          <w:p w14:paraId="1ABE8493" w14:textId="3C628FD0" w:rsidR="003B0947" w:rsidRPr="00CD7BBF" w:rsidRDefault="003B0947" w:rsidP="00163428">
            <w:pPr>
              <w:rPr>
                <w:rFonts w:ascii="Segoe UI Symbol" w:hAnsi="Segoe UI Symbol" w:cs="Arial"/>
                <w:b/>
                <w:color w:val="000000" w:themeColor="text1"/>
                <w:sz w:val="20"/>
                <w:szCs w:val="20"/>
                <w:lang w:val="id-ID"/>
              </w:rPr>
            </w:pPr>
            <w:r w:rsidRPr="00CD7BBF">
              <w:rPr>
                <w:rFonts w:ascii="Segoe UI Symbol" w:hAnsi="Segoe UI Symbol" w:cs="Arial"/>
                <w:b/>
                <w:color w:val="000000" w:themeColor="text1"/>
                <w:sz w:val="20"/>
                <w:szCs w:val="20"/>
                <w:lang w:val="id-ID"/>
              </w:rPr>
              <w:t>VISI P</w:t>
            </w:r>
            <w:r w:rsidR="00163428" w:rsidRPr="00CD7BBF">
              <w:rPr>
                <w:rFonts w:ascii="Segoe UI Symbol" w:hAnsi="Segoe UI Symbol" w:cs="Arial"/>
                <w:b/>
                <w:color w:val="000000" w:themeColor="text1"/>
                <w:sz w:val="20"/>
                <w:szCs w:val="20"/>
                <w:lang w:val="id-ID"/>
              </w:rPr>
              <w:t>RODI</w:t>
            </w:r>
            <w:r w:rsidRPr="00CD7BBF">
              <w:rPr>
                <w:rFonts w:ascii="Segoe UI Symbol" w:hAnsi="Segoe UI Symbol" w:cs="Arial"/>
                <w:b/>
                <w:color w:val="000000" w:themeColor="text1"/>
                <w:sz w:val="20"/>
                <w:szCs w:val="20"/>
                <w:lang w:val="id-ID"/>
              </w:rPr>
              <w:t xml:space="preserve"> </w:t>
            </w:r>
          </w:p>
        </w:tc>
      </w:tr>
      <w:tr w:rsidR="003926C4" w:rsidRPr="003926C4" w14:paraId="023825D4" w14:textId="19F0B09B" w:rsidTr="00941DB5">
        <w:tc>
          <w:tcPr>
            <w:tcW w:w="2460" w:type="dxa"/>
            <w:gridSpan w:val="3"/>
            <w:vMerge/>
          </w:tcPr>
          <w:p w14:paraId="4B96CF87" w14:textId="77777777" w:rsidR="003B0947" w:rsidRPr="00CD7BBF" w:rsidRDefault="003B0947" w:rsidP="00496566">
            <w:pPr>
              <w:rPr>
                <w:rFonts w:ascii="Segoe UI Symbol" w:hAnsi="Segoe UI Symbol" w:cs="Arial"/>
                <w:b/>
                <w:color w:val="000000" w:themeColor="text1"/>
                <w:sz w:val="20"/>
                <w:szCs w:val="20"/>
                <w:lang w:val="id-ID"/>
              </w:rPr>
            </w:pPr>
          </w:p>
        </w:tc>
        <w:tc>
          <w:tcPr>
            <w:tcW w:w="14829" w:type="dxa"/>
            <w:gridSpan w:val="13"/>
            <w:shd w:val="clear" w:color="auto" w:fill="FFFFFF" w:themeFill="background1"/>
          </w:tcPr>
          <w:p w14:paraId="4EEE96B5" w14:textId="24C4EFE4" w:rsidR="003B0947" w:rsidRPr="003926C4" w:rsidRDefault="00AA406A" w:rsidP="00496566">
            <w:pPr>
              <w:rPr>
                <w:rFonts w:ascii="Segoe UI Symbol" w:hAnsi="Segoe UI Symbol" w:cs="Arial"/>
                <w:color w:val="000000" w:themeColor="text1"/>
                <w:sz w:val="20"/>
                <w:szCs w:val="20"/>
              </w:rPr>
            </w:pPr>
            <w:r w:rsidRPr="00CD7BBF">
              <w:rPr>
                <w:rFonts w:ascii="Segoe UI Symbol" w:hAnsi="Segoe UI Symbol" w:cstheme="minorHAnsi"/>
                <w:color w:val="000000" w:themeColor="text1"/>
                <w:shd w:val="clear" w:color="auto" w:fill="FFFFFF" w:themeFill="background1"/>
                <w:lang w:val="id-ID"/>
              </w:rPr>
              <w:t>Menjadi prodi Unggul dalam ilmu sejarah Melayu Nusantara yang kompeti</w:t>
            </w:r>
            <w:r w:rsidRPr="003926C4">
              <w:rPr>
                <w:rFonts w:ascii="Segoe UI Symbol" w:hAnsi="Segoe UI Symbol" w:cstheme="minorHAnsi"/>
                <w:color w:val="000000" w:themeColor="text1"/>
                <w:shd w:val="clear" w:color="auto" w:fill="FFFFFF" w:themeFill="background1"/>
              </w:rPr>
              <w:t>tif, berwawasan global dan bereputasi internasional tahun 2040</w:t>
            </w:r>
          </w:p>
          <w:p w14:paraId="41B3DC70" w14:textId="77777777" w:rsidR="003B0947" w:rsidRPr="003926C4" w:rsidRDefault="003B0947" w:rsidP="00A35F59">
            <w:pPr>
              <w:rPr>
                <w:rFonts w:ascii="Segoe UI Symbol" w:hAnsi="Segoe UI Symbol" w:cs="Arial"/>
                <w:b/>
                <w:color w:val="000000" w:themeColor="text1"/>
                <w:sz w:val="20"/>
                <w:szCs w:val="20"/>
                <w:lang w:val="id-ID"/>
              </w:rPr>
            </w:pPr>
          </w:p>
        </w:tc>
      </w:tr>
      <w:tr w:rsidR="003926C4" w:rsidRPr="003926C4" w14:paraId="613E7F3D" w14:textId="2C1C7C05" w:rsidTr="00941DB5">
        <w:tc>
          <w:tcPr>
            <w:tcW w:w="2460" w:type="dxa"/>
            <w:gridSpan w:val="3"/>
            <w:vMerge/>
          </w:tcPr>
          <w:p w14:paraId="37D61EA7" w14:textId="77777777" w:rsidR="003B0947" w:rsidRPr="003926C4" w:rsidRDefault="003B0947" w:rsidP="00496566">
            <w:pPr>
              <w:rPr>
                <w:rFonts w:ascii="Segoe UI Symbol" w:hAnsi="Segoe UI Symbol" w:cs="Arial"/>
                <w:b/>
                <w:color w:val="000000" w:themeColor="text1"/>
                <w:sz w:val="20"/>
                <w:szCs w:val="20"/>
              </w:rPr>
            </w:pPr>
          </w:p>
        </w:tc>
        <w:tc>
          <w:tcPr>
            <w:tcW w:w="14829" w:type="dxa"/>
            <w:gridSpan w:val="13"/>
            <w:shd w:val="clear" w:color="auto" w:fill="D0CECE" w:themeFill="background2" w:themeFillShade="E6"/>
          </w:tcPr>
          <w:p w14:paraId="5BCEA2A8" w14:textId="134FBFCD" w:rsidR="003B0947" w:rsidRPr="003926C4" w:rsidRDefault="003B0947" w:rsidP="00496566">
            <w:pP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CPL-PRODI</w:t>
            </w:r>
          </w:p>
        </w:tc>
      </w:tr>
      <w:tr w:rsidR="003926C4" w:rsidRPr="003926C4" w14:paraId="4EF7CF68" w14:textId="2142F4E1" w:rsidTr="00941DB5">
        <w:tc>
          <w:tcPr>
            <w:tcW w:w="2460" w:type="dxa"/>
            <w:gridSpan w:val="3"/>
            <w:vMerge/>
          </w:tcPr>
          <w:p w14:paraId="06FF66FB" w14:textId="77777777" w:rsidR="003B0947" w:rsidRPr="003926C4" w:rsidRDefault="003B0947" w:rsidP="00496566">
            <w:pPr>
              <w:rPr>
                <w:rFonts w:ascii="Segoe UI Symbol" w:hAnsi="Segoe UI Symbol" w:cs="Arial"/>
                <w:color w:val="000000" w:themeColor="text1"/>
                <w:sz w:val="20"/>
                <w:szCs w:val="20"/>
              </w:rPr>
            </w:pPr>
          </w:p>
        </w:tc>
        <w:tc>
          <w:tcPr>
            <w:tcW w:w="864" w:type="dxa"/>
            <w:gridSpan w:val="2"/>
          </w:tcPr>
          <w:p w14:paraId="0F1E5466" w14:textId="77777777" w:rsidR="003B0947" w:rsidRPr="003926C4" w:rsidRDefault="003B0947" w:rsidP="00496566">
            <w:pPr>
              <w:rPr>
                <w:rFonts w:ascii="Segoe UI Symbol" w:hAnsi="Segoe UI Symbol" w:cs="Arial"/>
                <w:color w:val="000000" w:themeColor="text1"/>
                <w:sz w:val="20"/>
                <w:szCs w:val="20"/>
                <w:lang w:val="id-ID"/>
              </w:rPr>
            </w:pPr>
          </w:p>
          <w:p w14:paraId="19987CC9" w14:textId="77777777" w:rsidR="003B0947" w:rsidRPr="003926C4" w:rsidRDefault="003B0947" w:rsidP="00496566">
            <w:pPr>
              <w:rPr>
                <w:rFonts w:ascii="Segoe UI Symbol" w:hAnsi="Segoe UI Symbol" w:cs="Arial"/>
                <w:color w:val="000000" w:themeColor="text1"/>
                <w:sz w:val="20"/>
                <w:szCs w:val="20"/>
                <w:lang w:val="id-ID"/>
              </w:rPr>
            </w:pPr>
          </w:p>
          <w:p w14:paraId="09F7F98C" w14:textId="77777777" w:rsidR="003B0947" w:rsidRPr="003926C4" w:rsidRDefault="003B0947" w:rsidP="00496566">
            <w:pPr>
              <w:rPr>
                <w:rFonts w:ascii="Segoe UI Symbol" w:hAnsi="Segoe UI Symbol" w:cs="Arial"/>
                <w:color w:val="000000" w:themeColor="text1"/>
                <w:sz w:val="20"/>
                <w:szCs w:val="20"/>
                <w:lang w:val="id-ID"/>
              </w:rPr>
            </w:pPr>
          </w:p>
          <w:p w14:paraId="30C4936C" w14:textId="77777777" w:rsidR="003B0947" w:rsidRPr="003926C4" w:rsidRDefault="003B0947" w:rsidP="00496566">
            <w:pPr>
              <w:rPr>
                <w:rFonts w:ascii="Segoe UI Symbol" w:hAnsi="Segoe UI Symbol" w:cs="Arial"/>
                <w:color w:val="000000" w:themeColor="text1"/>
              </w:rPr>
            </w:pPr>
            <w:r w:rsidRPr="003926C4">
              <w:rPr>
                <w:rFonts w:ascii="Segoe UI Symbol" w:hAnsi="Segoe UI Symbol" w:cs="Arial"/>
                <w:color w:val="000000" w:themeColor="text1"/>
              </w:rPr>
              <w:t>B-01</w:t>
            </w:r>
          </w:p>
          <w:p w14:paraId="092D3120" w14:textId="5F065303" w:rsidR="003B0947" w:rsidRPr="003926C4" w:rsidRDefault="003B0947" w:rsidP="00496566">
            <w:pPr>
              <w:rPr>
                <w:rFonts w:ascii="Segoe UI Symbol" w:hAnsi="Segoe UI Symbol" w:cs="Arial"/>
                <w:color w:val="000000" w:themeColor="text1"/>
                <w:sz w:val="20"/>
                <w:szCs w:val="20"/>
                <w:lang w:val="id-ID"/>
              </w:rPr>
            </w:pPr>
            <w:r w:rsidRPr="003926C4">
              <w:rPr>
                <w:rFonts w:ascii="Segoe UI Symbol" w:hAnsi="Segoe UI Symbol" w:cs="Arial"/>
                <w:color w:val="000000" w:themeColor="text1"/>
              </w:rPr>
              <w:t>(sesuai dokumen)</w:t>
            </w:r>
          </w:p>
        </w:tc>
        <w:tc>
          <w:tcPr>
            <w:tcW w:w="13965" w:type="dxa"/>
            <w:gridSpan w:val="11"/>
          </w:tcPr>
          <w:p w14:paraId="108F6144" w14:textId="77777777" w:rsidR="003B0947" w:rsidRPr="003926C4" w:rsidRDefault="003B0947" w:rsidP="00496566">
            <w:pPr>
              <w:rPr>
                <w:rFonts w:ascii="Segoe UI Symbol" w:hAnsi="Segoe UI Symbol" w:cs="Arial"/>
                <w:b/>
                <w:color w:val="000000" w:themeColor="text1"/>
                <w:sz w:val="20"/>
                <w:szCs w:val="20"/>
                <w:lang w:val="id-ID"/>
              </w:rPr>
            </w:pPr>
          </w:p>
          <w:p w14:paraId="74DFE83D" w14:textId="0B1289FF" w:rsidR="003B0947" w:rsidRPr="003926C4" w:rsidRDefault="009F5E9C" w:rsidP="009F5E9C">
            <w:pPr>
              <w:pStyle w:val="ListParagraph"/>
              <w:numPr>
                <w:ilvl w:val="0"/>
                <w:numId w:val="6"/>
              </w:numPr>
              <w:rPr>
                <w:rFonts w:ascii="Segoe UI Symbol" w:hAnsi="Segoe UI Symbol" w:cs="Arial"/>
                <w:b/>
                <w:bCs/>
                <w:color w:val="000000" w:themeColor="text1"/>
                <w:sz w:val="20"/>
                <w:szCs w:val="20"/>
              </w:rPr>
            </w:pPr>
            <w:r w:rsidRPr="003926C4">
              <w:rPr>
                <w:rFonts w:ascii="Segoe UI Symbol" w:hAnsi="Segoe UI Symbol" w:cs="Arial"/>
                <w:b/>
                <w:bCs/>
                <w:color w:val="000000" w:themeColor="text1"/>
                <w:sz w:val="20"/>
                <w:szCs w:val="20"/>
              </w:rPr>
              <w:t>Sikap</w:t>
            </w:r>
          </w:p>
          <w:p w14:paraId="3E72B406" w14:textId="6317DDA4" w:rsidR="0098027C" w:rsidRPr="003926C4" w:rsidRDefault="0098027C" w:rsidP="0098027C">
            <w:pPr>
              <w:pStyle w:val="p1"/>
              <w:numPr>
                <w:ilvl w:val="0"/>
                <w:numId w:val="7"/>
              </w:numPr>
              <w:rPr>
                <w:rFonts w:ascii="Segoe UI Symbol" w:hAnsi="Segoe UI Symbol"/>
                <w:color w:val="000000" w:themeColor="text1"/>
              </w:rPr>
            </w:pPr>
            <w:r w:rsidRPr="003926C4">
              <w:rPr>
                <w:rFonts w:ascii="Segoe UI Symbol" w:hAnsi="Segoe UI Symbol"/>
                <w:color w:val="000000" w:themeColor="text1"/>
              </w:rPr>
              <w:t>Bertakwa kepada Tuhan yang Maha Esa dan mampu menunjukkan sikap relegius dalam kehidupan perseorangan, masyarakat dan bangsa</w:t>
            </w:r>
          </w:p>
          <w:p w14:paraId="031C2E89" w14:textId="56B7624C" w:rsidR="0098027C" w:rsidRPr="003926C4" w:rsidRDefault="0098027C" w:rsidP="0098027C">
            <w:pPr>
              <w:pStyle w:val="p1"/>
              <w:numPr>
                <w:ilvl w:val="0"/>
                <w:numId w:val="7"/>
              </w:numPr>
              <w:rPr>
                <w:rFonts w:ascii="Segoe UI Symbol" w:hAnsi="Segoe UI Symbol"/>
                <w:color w:val="000000" w:themeColor="text1"/>
              </w:rPr>
            </w:pPr>
            <w:r w:rsidRPr="003926C4">
              <w:rPr>
                <w:rFonts w:ascii="Segoe UI Symbol" w:hAnsi="Segoe UI Symbol"/>
                <w:color w:val="000000" w:themeColor="text1"/>
              </w:rPr>
              <w:t>Menjunjung tinggi nilai kemanusiaan dalaam menjalankan tugas berdasarkan agama, moral dan etika</w:t>
            </w:r>
          </w:p>
          <w:p w14:paraId="3E257160" w14:textId="3C6BA5CD" w:rsidR="0098027C" w:rsidRPr="003926C4" w:rsidRDefault="0098027C" w:rsidP="007F0D88">
            <w:pPr>
              <w:pStyle w:val="p2"/>
              <w:numPr>
                <w:ilvl w:val="0"/>
                <w:numId w:val="7"/>
              </w:numPr>
              <w:rPr>
                <w:rFonts w:ascii="Segoe UI Symbol" w:hAnsi="Segoe UI Symbol"/>
                <w:color w:val="000000" w:themeColor="text1"/>
              </w:rPr>
            </w:pPr>
            <w:r w:rsidRPr="003926C4">
              <w:rPr>
                <w:rStyle w:val="s2"/>
                <w:rFonts w:ascii="Segoe UI Symbol" w:hAnsi="Segoe UI Symbol"/>
                <w:color w:val="000000" w:themeColor="text1"/>
              </w:rPr>
              <w:t>Berkontribusi</w:t>
            </w:r>
            <w:r w:rsidRPr="003926C4">
              <w:rPr>
                <w:rFonts w:ascii="Segoe UI Symbol" w:hAnsi="Segoe UI Symbol"/>
                <w:color w:val="000000" w:themeColor="text1"/>
              </w:rPr>
              <w:t xml:space="preserve"> dalam peningkatan mutu kehidupan masyarakat, berbangsa, bernegara dan kemajuan peradaban berdasarkan</w:t>
            </w:r>
            <w:r w:rsidR="007F0D88" w:rsidRPr="003926C4">
              <w:rPr>
                <w:rFonts w:ascii="Segoe UI Symbol" w:hAnsi="Segoe UI Symbol"/>
                <w:color w:val="000000" w:themeColor="text1"/>
              </w:rPr>
              <w:t xml:space="preserve"> </w:t>
            </w:r>
            <w:r w:rsidRPr="003926C4">
              <w:rPr>
                <w:rFonts w:ascii="Segoe UI Symbol" w:hAnsi="Segoe UI Symbol"/>
                <w:color w:val="000000" w:themeColor="text1"/>
              </w:rPr>
              <w:t>Pancasila</w:t>
            </w:r>
          </w:p>
          <w:p w14:paraId="3BCDAA59" w14:textId="7444D5B0" w:rsidR="0098027C" w:rsidRPr="003926C4" w:rsidRDefault="0098027C" w:rsidP="0098027C">
            <w:pPr>
              <w:pStyle w:val="p1"/>
              <w:numPr>
                <w:ilvl w:val="0"/>
                <w:numId w:val="7"/>
              </w:numPr>
              <w:rPr>
                <w:rFonts w:ascii="Segoe UI Symbol" w:hAnsi="Segoe UI Symbol"/>
                <w:color w:val="000000" w:themeColor="text1"/>
              </w:rPr>
            </w:pPr>
            <w:r w:rsidRPr="003926C4">
              <w:rPr>
                <w:rFonts w:ascii="Segoe UI Symbol" w:hAnsi="Segoe UI Symbol"/>
                <w:color w:val="000000" w:themeColor="text1"/>
              </w:rPr>
              <w:t>Menghargai keanekaragaman budaya, pandangan, agama dan kepercayaan serta pendapat atau temuan rasional orang lain</w:t>
            </w:r>
          </w:p>
          <w:p w14:paraId="774BD84F" w14:textId="27409EED" w:rsidR="0098027C" w:rsidRPr="003926C4" w:rsidRDefault="0098027C" w:rsidP="0098027C">
            <w:pPr>
              <w:pStyle w:val="p1"/>
              <w:numPr>
                <w:ilvl w:val="0"/>
                <w:numId w:val="7"/>
              </w:numPr>
              <w:rPr>
                <w:rFonts w:ascii="Segoe UI Symbol" w:hAnsi="Segoe UI Symbol"/>
                <w:color w:val="000000" w:themeColor="text1"/>
              </w:rPr>
            </w:pPr>
            <w:r w:rsidRPr="003926C4">
              <w:rPr>
                <w:rFonts w:ascii="Segoe UI Symbol" w:hAnsi="Segoe UI Symbol"/>
                <w:color w:val="000000" w:themeColor="text1"/>
              </w:rPr>
              <w:t>Bekerjasama dan memiliki kepekaan sosial serta kepedulian terhadap masyarakat dan lingkungan</w:t>
            </w:r>
          </w:p>
          <w:p w14:paraId="093A4F36" w14:textId="4222C3C8" w:rsidR="0098027C" w:rsidRPr="003926C4" w:rsidRDefault="0098027C" w:rsidP="0098027C">
            <w:pPr>
              <w:pStyle w:val="p1"/>
              <w:numPr>
                <w:ilvl w:val="0"/>
                <w:numId w:val="7"/>
              </w:numPr>
              <w:rPr>
                <w:rFonts w:ascii="Segoe UI Symbol" w:hAnsi="Segoe UI Symbol"/>
                <w:color w:val="000000" w:themeColor="text1"/>
              </w:rPr>
            </w:pPr>
            <w:r w:rsidRPr="003926C4">
              <w:rPr>
                <w:rFonts w:ascii="Segoe UI Symbol" w:hAnsi="Segoe UI Symbol"/>
                <w:color w:val="000000" w:themeColor="text1"/>
              </w:rPr>
              <w:t>Menginternalisasikan nilai, norma, dan etika akademik dalam kehidupan di masyarakat dan di negara</w:t>
            </w:r>
          </w:p>
          <w:p w14:paraId="00282528" w14:textId="7CB606A7" w:rsidR="0098027C" w:rsidRPr="003926C4" w:rsidRDefault="0098027C" w:rsidP="0098027C">
            <w:pPr>
              <w:pStyle w:val="p1"/>
              <w:numPr>
                <w:ilvl w:val="0"/>
                <w:numId w:val="7"/>
              </w:numPr>
              <w:rPr>
                <w:rFonts w:ascii="Segoe UI Symbol" w:hAnsi="Segoe UI Symbol"/>
                <w:color w:val="000000" w:themeColor="text1"/>
              </w:rPr>
            </w:pPr>
            <w:r w:rsidRPr="003926C4">
              <w:rPr>
                <w:rFonts w:ascii="Segoe UI Symbol" w:hAnsi="Segoe UI Symbol"/>
                <w:color w:val="000000" w:themeColor="text1"/>
              </w:rPr>
              <w:t xml:space="preserve">Menunjukkan sikap kepemimpinan </w:t>
            </w:r>
            <w:r w:rsidRPr="003926C4">
              <w:rPr>
                <w:rFonts w:ascii="Segoe UI Symbol" w:hAnsi="Segoe UI Symbol"/>
                <w:i/>
                <w:iCs/>
                <w:color w:val="000000" w:themeColor="text1"/>
              </w:rPr>
              <w:t xml:space="preserve">(leadership), </w:t>
            </w:r>
            <w:r w:rsidRPr="003926C4">
              <w:rPr>
                <w:rFonts w:ascii="Segoe UI Symbol" w:hAnsi="Segoe UI Symbol"/>
                <w:color w:val="000000" w:themeColor="text1"/>
              </w:rPr>
              <w:t xml:space="preserve">bertanggungjawab </w:t>
            </w:r>
            <w:r w:rsidRPr="003926C4">
              <w:rPr>
                <w:rFonts w:ascii="Segoe UI Symbol" w:hAnsi="Segoe UI Symbol"/>
                <w:i/>
                <w:iCs/>
                <w:color w:val="000000" w:themeColor="text1"/>
              </w:rPr>
              <w:t xml:space="preserve">(accountability) </w:t>
            </w:r>
            <w:r w:rsidRPr="003926C4">
              <w:rPr>
                <w:rFonts w:ascii="Segoe UI Symbol" w:hAnsi="Segoe UI Symbol"/>
                <w:color w:val="000000" w:themeColor="text1"/>
              </w:rPr>
              <w:t xml:space="preserve">dan responsibilitas </w:t>
            </w:r>
            <w:r w:rsidRPr="003926C4">
              <w:rPr>
                <w:rFonts w:ascii="Segoe UI Symbol" w:hAnsi="Segoe UI Symbol"/>
                <w:i/>
                <w:iCs/>
                <w:color w:val="000000" w:themeColor="text1"/>
              </w:rPr>
              <w:t xml:space="preserve">(responsibility) </w:t>
            </w:r>
            <w:r w:rsidRPr="003926C4">
              <w:rPr>
                <w:rFonts w:ascii="Segoe UI Symbol" w:hAnsi="Segoe UI Symbol"/>
                <w:color w:val="000000" w:themeColor="text1"/>
              </w:rPr>
              <w:t>atas pekerjaan di</w:t>
            </w:r>
          </w:p>
          <w:p w14:paraId="08F29C3A" w14:textId="77777777" w:rsidR="009F5E9C" w:rsidRPr="003926C4" w:rsidRDefault="009F5E9C" w:rsidP="009F5E9C">
            <w:pPr>
              <w:rPr>
                <w:rFonts w:ascii="Segoe UI Symbol" w:hAnsi="Segoe UI Symbol" w:cs="Arial"/>
                <w:color w:val="000000" w:themeColor="text1"/>
                <w:sz w:val="20"/>
                <w:szCs w:val="20"/>
              </w:rPr>
            </w:pPr>
          </w:p>
          <w:p w14:paraId="7D18C058" w14:textId="7C1807D9" w:rsidR="003B0947" w:rsidRPr="003926C4" w:rsidRDefault="00981F6E" w:rsidP="00981F6E">
            <w:pPr>
              <w:pStyle w:val="ListParagraph"/>
              <w:numPr>
                <w:ilvl w:val="0"/>
                <w:numId w:val="6"/>
              </w:numPr>
              <w:rPr>
                <w:rFonts w:ascii="Segoe UI Symbol" w:hAnsi="Segoe UI Symbol" w:cs="Arial"/>
                <w:b/>
                <w:bCs/>
                <w:color w:val="000000" w:themeColor="text1"/>
                <w:sz w:val="20"/>
                <w:szCs w:val="20"/>
              </w:rPr>
            </w:pPr>
            <w:r w:rsidRPr="003926C4">
              <w:rPr>
                <w:rFonts w:ascii="Segoe UI Symbol" w:hAnsi="Segoe UI Symbol" w:cs="Arial"/>
                <w:b/>
                <w:bCs/>
                <w:color w:val="000000" w:themeColor="text1"/>
                <w:sz w:val="20"/>
                <w:szCs w:val="20"/>
              </w:rPr>
              <w:t>Pengetahuan</w:t>
            </w:r>
          </w:p>
          <w:p w14:paraId="43F8E8F6" w14:textId="77777777" w:rsidR="00981F6E" w:rsidRPr="003926C4" w:rsidRDefault="00981F6E" w:rsidP="00981F6E">
            <w:pPr>
              <w:pStyle w:val="p1"/>
              <w:numPr>
                <w:ilvl w:val="0"/>
                <w:numId w:val="9"/>
              </w:numPr>
              <w:rPr>
                <w:rFonts w:ascii="Segoe UI Symbol" w:hAnsi="Segoe UI Symbol"/>
                <w:color w:val="000000" w:themeColor="text1"/>
              </w:rPr>
            </w:pPr>
            <w:r w:rsidRPr="003926C4">
              <w:rPr>
                <w:rFonts w:ascii="Segoe UI Symbol" w:hAnsi="Segoe UI Symbol"/>
                <w:color w:val="000000" w:themeColor="text1"/>
              </w:rPr>
              <w:t>Menguasai Ilmu sejarah peradaban Islam sebagai ilmu humaniora</w:t>
            </w:r>
          </w:p>
          <w:p w14:paraId="0730D170" w14:textId="73736632" w:rsidR="00981F6E" w:rsidRPr="003926C4" w:rsidRDefault="00981F6E" w:rsidP="00981F6E">
            <w:pPr>
              <w:pStyle w:val="p1"/>
              <w:numPr>
                <w:ilvl w:val="0"/>
                <w:numId w:val="9"/>
              </w:numPr>
              <w:rPr>
                <w:rFonts w:ascii="Segoe UI Symbol" w:hAnsi="Segoe UI Symbol"/>
                <w:color w:val="000000" w:themeColor="text1"/>
              </w:rPr>
            </w:pPr>
            <w:r w:rsidRPr="003926C4">
              <w:rPr>
                <w:rFonts w:ascii="Segoe UI Symbol" w:hAnsi="Segoe UI Symbol"/>
                <w:color w:val="000000" w:themeColor="text1"/>
              </w:rPr>
              <w:t>Menguasai ilmu-ilmu sosial dan humaniora yang lain sebagi ilmu bantu Sejarah</w:t>
            </w:r>
          </w:p>
          <w:p w14:paraId="43848A98" w14:textId="77777777" w:rsidR="00981F6E" w:rsidRPr="003926C4" w:rsidRDefault="00981F6E" w:rsidP="00981F6E">
            <w:pPr>
              <w:pStyle w:val="p1"/>
              <w:numPr>
                <w:ilvl w:val="0"/>
                <w:numId w:val="9"/>
              </w:numPr>
              <w:rPr>
                <w:rFonts w:ascii="Segoe UI Symbol" w:hAnsi="Segoe UI Symbol"/>
                <w:color w:val="000000" w:themeColor="text1"/>
              </w:rPr>
            </w:pPr>
            <w:r w:rsidRPr="003926C4">
              <w:rPr>
                <w:rFonts w:ascii="Segoe UI Symbol" w:hAnsi="Segoe UI Symbol"/>
                <w:color w:val="000000" w:themeColor="text1"/>
              </w:rPr>
              <w:t>Menguasai pengetahuan secara umum tentang perkembangan sejarah peradaban Islam</w:t>
            </w:r>
          </w:p>
          <w:p w14:paraId="525C292A" w14:textId="77777777" w:rsidR="00981F6E" w:rsidRPr="003926C4" w:rsidRDefault="00981F6E" w:rsidP="00981F6E">
            <w:pPr>
              <w:pStyle w:val="p1"/>
              <w:numPr>
                <w:ilvl w:val="0"/>
                <w:numId w:val="9"/>
              </w:numPr>
              <w:rPr>
                <w:rFonts w:ascii="Segoe UI Symbol" w:hAnsi="Segoe UI Symbol"/>
                <w:color w:val="000000" w:themeColor="text1"/>
              </w:rPr>
            </w:pPr>
            <w:r w:rsidRPr="003926C4">
              <w:rPr>
                <w:rFonts w:ascii="Segoe UI Symbol" w:hAnsi="Segoe UI Symbol"/>
                <w:color w:val="000000" w:themeColor="text1"/>
              </w:rPr>
              <w:lastRenderedPageBreak/>
              <w:t>Memiliki pengetahuan dan wawasan tentang dasar-dasar ilmu budaya serta terkait teori penelitian peradaban Islam</w:t>
            </w:r>
          </w:p>
          <w:p w14:paraId="6EE916EC" w14:textId="77777777" w:rsidR="00981F6E" w:rsidRPr="003926C4" w:rsidRDefault="00981F6E" w:rsidP="00981F6E">
            <w:pPr>
              <w:pStyle w:val="p1"/>
              <w:numPr>
                <w:ilvl w:val="0"/>
                <w:numId w:val="9"/>
              </w:numPr>
              <w:rPr>
                <w:rFonts w:ascii="Segoe UI Symbol" w:hAnsi="Segoe UI Symbol"/>
                <w:color w:val="000000" w:themeColor="text1"/>
              </w:rPr>
            </w:pPr>
            <w:r w:rsidRPr="003926C4">
              <w:rPr>
                <w:rStyle w:val="s3"/>
                <w:rFonts w:ascii="Segoe UI Symbol" w:hAnsi="Segoe UI Symbol"/>
                <w:color w:val="000000" w:themeColor="text1"/>
              </w:rPr>
              <w:t>Menguasai</w:t>
            </w:r>
            <w:r w:rsidRPr="003926C4">
              <w:rPr>
                <w:rFonts w:ascii="Segoe UI Symbol" w:hAnsi="Segoe UI Symbol"/>
                <w:color w:val="000000" w:themeColor="text1"/>
              </w:rPr>
              <w:t xml:space="preserve"> konsep dan teori perkembangan historiografi Islam dan historiografi Islam Indonesia</w:t>
            </w:r>
          </w:p>
          <w:p w14:paraId="757ED169" w14:textId="77777777" w:rsidR="00981F6E" w:rsidRPr="003926C4" w:rsidRDefault="00981F6E" w:rsidP="00981F6E">
            <w:pPr>
              <w:pStyle w:val="p1"/>
              <w:numPr>
                <w:ilvl w:val="0"/>
                <w:numId w:val="9"/>
              </w:numPr>
              <w:rPr>
                <w:rFonts w:ascii="Segoe UI Symbol" w:hAnsi="Segoe UI Symbol"/>
                <w:color w:val="000000" w:themeColor="text1"/>
              </w:rPr>
            </w:pPr>
            <w:r w:rsidRPr="003926C4">
              <w:rPr>
                <w:rFonts w:ascii="Segoe UI Symbol" w:hAnsi="Segoe UI Symbol"/>
                <w:color w:val="000000" w:themeColor="text1"/>
              </w:rPr>
              <w:t xml:space="preserve">Menguasai metodologi dan pendekatan untuk </w:t>
            </w:r>
            <w:r w:rsidRPr="003926C4">
              <w:rPr>
                <w:rStyle w:val="s3"/>
                <w:rFonts w:ascii="Segoe UI Symbol" w:hAnsi="Segoe UI Symbol"/>
                <w:color w:val="000000" w:themeColor="text1"/>
              </w:rPr>
              <w:t xml:space="preserve">menganalisis </w:t>
            </w:r>
            <w:r w:rsidRPr="003926C4">
              <w:rPr>
                <w:rFonts w:ascii="Segoe UI Symbol" w:hAnsi="Segoe UI Symbol"/>
                <w:color w:val="000000" w:themeColor="text1"/>
              </w:rPr>
              <w:t>fakta- fakta sejarah dalam bentuk karya-karya tulis Sejarah peradaban Islam</w:t>
            </w:r>
          </w:p>
          <w:p w14:paraId="1CBCF460" w14:textId="5BF9A88F" w:rsidR="00981F6E" w:rsidRPr="003926C4" w:rsidRDefault="00981F6E" w:rsidP="00981F6E">
            <w:pPr>
              <w:pStyle w:val="p1"/>
              <w:numPr>
                <w:ilvl w:val="0"/>
                <w:numId w:val="9"/>
              </w:numPr>
              <w:rPr>
                <w:rFonts w:ascii="Segoe UI Symbol" w:hAnsi="Segoe UI Symbol"/>
                <w:color w:val="000000" w:themeColor="text1"/>
              </w:rPr>
            </w:pPr>
            <w:r w:rsidRPr="003926C4">
              <w:rPr>
                <w:rFonts w:ascii="Segoe UI Symbol" w:hAnsi="Segoe UI Symbol"/>
                <w:color w:val="000000" w:themeColor="text1"/>
              </w:rPr>
              <w:t xml:space="preserve">Menguasai teori dan konsep perkembangan Sejarah peradaban Islam Indonesia dan kaitannya dengan sejarah peradaban Islam di berbagai </w:t>
            </w:r>
            <w:r w:rsidR="00FA72EF" w:rsidRPr="003926C4">
              <w:rPr>
                <w:rFonts w:ascii="Segoe UI Symbol" w:hAnsi="Segoe UI Symbol"/>
                <w:color w:val="000000" w:themeColor="text1"/>
              </w:rPr>
              <w:t>kawasan</w:t>
            </w:r>
          </w:p>
          <w:p w14:paraId="71469D50" w14:textId="77777777" w:rsidR="00FA72EF" w:rsidRPr="003926C4" w:rsidRDefault="00FA72EF" w:rsidP="00FA72EF">
            <w:pPr>
              <w:pStyle w:val="p1"/>
              <w:ind w:left="720"/>
              <w:rPr>
                <w:rFonts w:ascii="Segoe UI Symbol" w:hAnsi="Segoe UI Symbol"/>
                <w:color w:val="000000" w:themeColor="text1"/>
              </w:rPr>
            </w:pPr>
          </w:p>
          <w:p w14:paraId="48D82710" w14:textId="79A33504" w:rsidR="00981F6E" w:rsidRPr="003926C4" w:rsidRDefault="00981F6E" w:rsidP="00981F6E">
            <w:pPr>
              <w:pStyle w:val="p1"/>
              <w:numPr>
                <w:ilvl w:val="0"/>
                <w:numId w:val="6"/>
              </w:numPr>
              <w:rPr>
                <w:rFonts w:ascii="Segoe UI Symbol" w:hAnsi="Segoe UI Symbol"/>
                <w:b/>
                <w:bCs/>
                <w:color w:val="000000" w:themeColor="text1"/>
              </w:rPr>
            </w:pPr>
            <w:r w:rsidRPr="003926C4">
              <w:rPr>
                <w:rFonts w:ascii="Segoe UI Symbol" w:hAnsi="Segoe UI Symbol"/>
                <w:b/>
                <w:bCs/>
                <w:color w:val="000000" w:themeColor="text1"/>
              </w:rPr>
              <w:t>Ketrampilan Umum</w:t>
            </w:r>
          </w:p>
          <w:p w14:paraId="42961CA4" w14:textId="77777777" w:rsidR="002A5F23" w:rsidRPr="003926C4" w:rsidRDefault="002A5F23" w:rsidP="002A5F23">
            <w:pPr>
              <w:pStyle w:val="p1"/>
              <w:numPr>
                <w:ilvl w:val="0"/>
                <w:numId w:val="10"/>
              </w:numPr>
              <w:rPr>
                <w:rFonts w:ascii="Segoe UI Symbol" w:hAnsi="Segoe UI Symbol"/>
                <w:color w:val="000000" w:themeColor="text1"/>
              </w:rPr>
            </w:pPr>
            <w:r w:rsidRPr="003926C4">
              <w:rPr>
                <w:rFonts w:ascii="Segoe UI Symbol" w:hAnsi="Segoe UI Symbol"/>
                <w:color w:val="000000" w:themeColor="text1"/>
              </w:rPr>
              <w:t>Mampu menerapkan pemikiran logis, kritis, sistematis, dan inovatif dalam kontek pengembangan atau implementasi ilmu pengetahuan dan teknologi yang memperhatikan dan menerapkan nilai humaniora yang sesuai dengan bidang keahliannya</w:t>
            </w:r>
          </w:p>
          <w:p w14:paraId="3AE12943" w14:textId="77777777" w:rsidR="002A5F23" w:rsidRPr="003926C4" w:rsidRDefault="002A5F23" w:rsidP="002A5F23">
            <w:pPr>
              <w:pStyle w:val="p1"/>
              <w:numPr>
                <w:ilvl w:val="0"/>
                <w:numId w:val="10"/>
              </w:numPr>
              <w:rPr>
                <w:rFonts w:ascii="Segoe UI Symbol" w:hAnsi="Segoe UI Symbol"/>
                <w:color w:val="000000" w:themeColor="text1"/>
              </w:rPr>
            </w:pPr>
            <w:r w:rsidRPr="003926C4">
              <w:rPr>
                <w:rFonts w:ascii="Segoe UI Symbol" w:hAnsi="Segoe UI Symbol"/>
                <w:color w:val="000000" w:themeColor="text1"/>
              </w:rPr>
              <w:t>Mampu menunjukkan kinerja mandiri, bermutu dan terukur</w:t>
            </w:r>
          </w:p>
          <w:p w14:paraId="096EE0AD" w14:textId="77777777" w:rsidR="002A5F23" w:rsidRPr="003926C4" w:rsidRDefault="002A5F23" w:rsidP="002A5F23">
            <w:pPr>
              <w:pStyle w:val="p1"/>
              <w:numPr>
                <w:ilvl w:val="0"/>
                <w:numId w:val="10"/>
              </w:numPr>
              <w:rPr>
                <w:rFonts w:ascii="Segoe UI Symbol" w:hAnsi="Segoe UI Symbol"/>
                <w:color w:val="000000" w:themeColor="text1"/>
              </w:rPr>
            </w:pPr>
            <w:r w:rsidRPr="003926C4">
              <w:rPr>
                <w:rFonts w:ascii="Segoe UI Symbol" w:hAnsi="Segoe UI Symbol"/>
                <w:color w:val="000000" w:themeColor="text1"/>
              </w:rPr>
              <w:t xml:space="preserve">Mampu mengkaji implikasi pengembangan atau implementasi ilmu pengetahuan dan teknologi yang memperhatikan dan menerapkan nilai humaniora sesuai dengan keahliannya berdasarkan kaidah, tata cara, danetika ilmiah dalam rangka menghasilkan solusi, gagasan, desain atau kritik seni </w:t>
            </w:r>
          </w:p>
          <w:p w14:paraId="4E09B2EF" w14:textId="30640DB7" w:rsidR="002A5F23" w:rsidRPr="003926C4" w:rsidRDefault="002A5F23" w:rsidP="002A5F23">
            <w:pPr>
              <w:pStyle w:val="p1"/>
              <w:numPr>
                <w:ilvl w:val="0"/>
                <w:numId w:val="10"/>
              </w:numPr>
              <w:rPr>
                <w:rFonts w:ascii="Segoe UI Symbol" w:hAnsi="Segoe UI Symbol"/>
                <w:color w:val="000000" w:themeColor="text1"/>
              </w:rPr>
            </w:pPr>
            <w:r w:rsidRPr="003926C4">
              <w:rPr>
                <w:rFonts w:ascii="Segoe UI Symbol" w:hAnsi="Segoe UI Symbol"/>
                <w:color w:val="000000" w:themeColor="text1"/>
              </w:rPr>
              <w:t>Mampu mengambil keputusan secara tepat, dalam konteks penyelasaian masalah di bidang keahliannya berdasarkan hasil analisis informasi dan data</w:t>
            </w:r>
          </w:p>
          <w:p w14:paraId="05548A70" w14:textId="77777777" w:rsidR="002A5F23" w:rsidRPr="003926C4" w:rsidRDefault="002A5F23" w:rsidP="002A5F23">
            <w:pPr>
              <w:pStyle w:val="p1"/>
              <w:numPr>
                <w:ilvl w:val="0"/>
                <w:numId w:val="10"/>
              </w:numPr>
              <w:rPr>
                <w:rFonts w:ascii="Segoe UI Symbol" w:hAnsi="Segoe UI Symbol"/>
                <w:color w:val="000000" w:themeColor="text1"/>
              </w:rPr>
            </w:pPr>
            <w:r w:rsidRPr="003926C4">
              <w:rPr>
                <w:rFonts w:ascii="Segoe UI Symbol" w:hAnsi="Segoe UI Symbol"/>
                <w:color w:val="000000" w:themeColor="text1"/>
              </w:rPr>
              <w:t>Mampu memelihara dan mengembangkan jaringan kerja dengan pembimbing, kolega dan sejawat baik di dalam maupun di luar lembaganya</w:t>
            </w:r>
          </w:p>
          <w:p w14:paraId="00A20B0B" w14:textId="77777777" w:rsidR="002A5F23" w:rsidRPr="003926C4" w:rsidRDefault="002A5F23" w:rsidP="002A5F23">
            <w:pPr>
              <w:pStyle w:val="p1"/>
              <w:numPr>
                <w:ilvl w:val="0"/>
                <w:numId w:val="10"/>
              </w:numPr>
              <w:rPr>
                <w:rFonts w:ascii="Segoe UI Symbol" w:hAnsi="Segoe UI Symbol"/>
                <w:color w:val="000000" w:themeColor="text1"/>
              </w:rPr>
            </w:pPr>
            <w:r w:rsidRPr="003926C4">
              <w:rPr>
                <w:rFonts w:ascii="Segoe UI Symbol" w:hAnsi="Segoe UI Symbol"/>
                <w:color w:val="000000" w:themeColor="text1"/>
              </w:rPr>
              <w:t>Menunjukkan kemampuan literasi informasi, media dan memanfaatkan teknologi informasi dan komunikasi untuk pengembangan keilmuan dan kemampuan kerja</w:t>
            </w:r>
          </w:p>
          <w:p w14:paraId="190C0635" w14:textId="36F6AD53" w:rsidR="002A5F23" w:rsidRPr="003926C4" w:rsidRDefault="002A5F23" w:rsidP="002A5F23">
            <w:pPr>
              <w:pStyle w:val="p1"/>
              <w:numPr>
                <w:ilvl w:val="0"/>
                <w:numId w:val="10"/>
              </w:numPr>
              <w:rPr>
                <w:rFonts w:ascii="Segoe UI Symbol" w:hAnsi="Segoe UI Symbol"/>
                <w:color w:val="000000" w:themeColor="text1"/>
              </w:rPr>
            </w:pPr>
            <w:r w:rsidRPr="003926C4">
              <w:rPr>
                <w:rFonts w:ascii="Segoe UI Symbol" w:hAnsi="Segoe UI Symbol"/>
                <w:color w:val="000000" w:themeColor="text1"/>
              </w:rPr>
              <w:t xml:space="preserve">Mampu berkolaborasi dalam team, menunjukkan kemampuan kreatif </w:t>
            </w:r>
            <w:r w:rsidRPr="003926C4">
              <w:rPr>
                <w:rFonts w:ascii="Segoe UI Symbol" w:hAnsi="Segoe UI Symbol"/>
                <w:i/>
                <w:iCs/>
                <w:color w:val="000000" w:themeColor="text1"/>
              </w:rPr>
              <w:t>(creativity skill)</w:t>
            </w:r>
            <w:r w:rsidRPr="003926C4">
              <w:rPr>
                <w:rFonts w:ascii="Segoe UI Symbol" w:hAnsi="Segoe UI Symbol"/>
                <w:color w:val="000000" w:themeColor="text1"/>
              </w:rPr>
              <w:t xml:space="preserve">, inovatif </w:t>
            </w:r>
            <w:r w:rsidRPr="003926C4">
              <w:rPr>
                <w:rFonts w:ascii="Segoe UI Symbol" w:hAnsi="Segoe UI Symbol"/>
                <w:i/>
                <w:iCs/>
                <w:color w:val="000000" w:themeColor="text1"/>
              </w:rPr>
              <w:t>(innovation</w:t>
            </w:r>
            <w:r w:rsidRPr="003926C4">
              <w:rPr>
                <w:rFonts w:ascii="Segoe UI Symbol" w:hAnsi="Segoe UI Symbol"/>
                <w:color w:val="000000" w:themeColor="text1"/>
              </w:rPr>
              <w:t xml:space="preserve"> </w:t>
            </w:r>
            <w:r w:rsidRPr="003926C4">
              <w:rPr>
                <w:rFonts w:ascii="Segoe UI Symbol" w:hAnsi="Segoe UI Symbol"/>
                <w:i/>
                <w:iCs/>
                <w:color w:val="000000" w:themeColor="text1"/>
              </w:rPr>
              <w:t>skill)</w:t>
            </w:r>
            <w:r w:rsidRPr="003926C4">
              <w:rPr>
                <w:rFonts w:ascii="Segoe UI Symbol" w:hAnsi="Segoe UI Symbol"/>
                <w:color w:val="000000" w:themeColor="text1"/>
              </w:rPr>
              <w:t xml:space="preserve">, berpikir kritis </w:t>
            </w:r>
            <w:r w:rsidRPr="003926C4">
              <w:rPr>
                <w:rFonts w:ascii="Segoe UI Symbol" w:hAnsi="Segoe UI Symbol"/>
                <w:i/>
                <w:iCs/>
                <w:color w:val="000000" w:themeColor="text1"/>
              </w:rPr>
              <w:t xml:space="preserve">(critical thinking) </w:t>
            </w:r>
            <w:r w:rsidRPr="003926C4">
              <w:rPr>
                <w:rFonts w:ascii="Segoe UI Symbol" w:hAnsi="Segoe UI Symbol"/>
                <w:color w:val="000000" w:themeColor="text1"/>
              </w:rPr>
              <w:t xml:space="preserve">dan pemecahan masalah </w:t>
            </w:r>
            <w:r w:rsidRPr="003926C4">
              <w:rPr>
                <w:rFonts w:ascii="Segoe UI Symbol" w:hAnsi="Segoe UI Symbol"/>
                <w:i/>
                <w:iCs/>
                <w:color w:val="000000" w:themeColor="text1"/>
              </w:rPr>
              <w:t xml:space="preserve">(problem solving skill) </w:t>
            </w:r>
            <w:r w:rsidRPr="003926C4">
              <w:rPr>
                <w:rFonts w:ascii="Segoe UI Symbol" w:hAnsi="Segoe UI Symbol"/>
                <w:color w:val="000000" w:themeColor="text1"/>
              </w:rPr>
              <w:t>dalam pengembangan keilmuan dan pelaksanaan tugas di dunia kerja</w:t>
            </w:r>
          </w:p>
          <w:p w14:paraId="6DA5E502" w14:textId="77777777" w:rsidR="00FA72EF" w:rsidRPr="003926C4" w:rsidRDefault="00FA72EF" w:rsidP="00FA72EF">
            <w:pPr>
              <w:pStyle w:val="p1"/>
              <w:ind w:left="720"/>
              <w:rPr>
                <w:rFonts w:ascii="Segoe UI Symbol" w:hAnsi="Segoe UI Symbol"/>
                <w:color w:val="000000" w:themeColor="text1"/>
              </w:rPr>
            </w:pPr>
          </w:p>
          <w:p w14:paraId="1A2960FA" w14:textId="2705783A" w:rsidR="002A5F23" w:rsidRPr="003926C4" w:rsidRDefault="002A5F23" w:rsidP="002A5F23">
            <w:pPr>
              <w:pStyle w:val="p1"/>
              <w:numPr>
                <w:ilvl w:val="0"/>
                <w:numId w:val="6"/>
              </w:numPr>
              <w:rPr>
                <w:rFonts w:ascii="Segoe UI Symbol" w:hAnsi="Segoe UI Symbol"/>
                <w:b/>
                <w:bCs/>
                <w:color w:val="000000" w:themeColor="text1"/>
              </w:rPr>
            </w:pPr>
            <w:r w:rsidRPr="003926C4">
              <w:rPr>
                <w:rFonts w:ascii="Segoe UI Symbol" w:hAnsi="Segoe UI Symbol"/>
                <w:b/>
                <w:bCs/>
                <w:color w:val="000000" w:themeColor="text1"/>
              </w:rPr>
              <w:t>Ketrampilan Khusus</w:t>
            </w:r>
          </w:p>
          <w:p w14:paraId="56E9B2C4" w14:textId="77777777" w:rsidR="002A5F23" w:rsidRPr="003926C4" w:rsidRDefault="002A5F23" w:rsidP="002A5F23">
            <w:pPr>
              <w:pStyle w:val="p1"/>
              <w:ind w:left="720"/>
              <w:rPr>
                <w:rFonts w:ascii="Segoe UI Symbol" w:hAnsi="Segoe UI Symbol"/>
                <w:color w:val="000000" w:themeColor="text1"/>
              </w:rPr>
            </w:pPr>
          </w:p>
          <w:p w14:paraId="51F5B7D9" w14:textId="77777777" w:rsidR="00FA72EF" w:rsidRPr="003926C4" w:rsidRDefault="00FA72EF" w:rsidP="00FA72EF">
            <w:pPr>
              <w:pStyle w:val="p1"/>
              <w:numPr>
                <w:ilvl w:val="0"/>
                <w:numId w:val="11"/>
              </w:numPr>
              <w:rPr>
                <w:rFonts w:ascii="Segoe UI Symbol" w:hAnsi="Segoe UI Symbol"/>
                <w:color w:val="000000" w:themeColor="text1"/>
              </w:rPr>
            </w:pPr>
            <w:r w:rsidRPr="003926C4">
              <w:rPr>
                <w:rStyle w:val="s1"/>
                <w:rFonts w:ascii="Segoe UI Symbol" w:hAnsi="Segoe UI Symbol"/>
                <w:color w:val="000000" w:themeColor="text1"/>
              </w:rPr>
              <w:t>Mampu</w:t>
            </w:r>
            <w:r w:rsidRPr="003926C4">
              <w:rPr>
                <w:rFonts w:ascii="Segoe UI Symbol" w:hAnsi="Segoe UI Symbol"/>
                <w:color w:val="000000" w:themeColor="text1"/>
              </w:rPr>
              <w:t xml:space="preserve"> menerapkan langkah-langkah metode Sejarah secara sistematis dalam penelitian dan pengkajian Sejarah peradaban Islam</w:t>
            </w:r>
          </w:p>
          <w:p w14:paraId="6066687B" w14:textId="77777777" w:rsidR="00FA72EF" w:rsidRPr="003926C4" w:rsidRDefault="00FA72EF" w:rsidP="00FA72EF">
            <w:pPr>
              <w:pStyle w:val="p1"/>
              <w:numPr>
                <w:ilvl w:val="0"/>
                <w:numId w:val="11"/>
              </w:numPr>
              <w:rPr>
                <w:rFonts w:ascii="Segoe UI Symbol" w:hAnsi="Segoe UI Symbol"/>
                <w:color w:val="000000" w:themeColor="text1"/>
              </w:rPr>
            </w:pPr>
            <w:r w:rsidRPr="003926C4">
              <w:rPr>
                <w:rFonts w:ascii="Segoe UI Symbol" w:hAnsi="Segoe UI Symbol"/>
                <w:color w:val="000000" w:themeColor="text1"/>
              </w:rPr>
              <w:t>Mampu</w:t>
            </w:r>
            <w:r w:rsidRPr="003926C4">
              <w:rPr>
                <w:rStyle w:val="s2"/>
                <w:rFonts w:ascii="Segoe UI Symbol" w:hAnsi="Segoe UI Symbol"/>
                <w:color w:val="000000" w:themeColor="text1"/>
              </w:rPr>
              <w:t xml:space="preserve"> m</w:t>
            </w:r>
            <w:r w:rsidRPr="003926C4">
              <w:rPr>
                <w:rFonts w:ascii="Segoe UI Symbol" w:hAnsi="Segoe UI Symbol"/>
                <w:color w:val="000000" w:themeColor="text1"/>
              </w:rPr>
              <w:t>enemukan sumber-sumber dalam Sejarah kebudayaan Islam berdasarkan pendekatan dan kerangka kerja keilmuan sejarah peradaban Islam</w:t>
            </w:r>
          </w:p>
          <w:p w14:paraId="3EF3F7AF" w14:textId="77777777" w:rsidR="00FA72EF" w:rsidRPr="003926C4" w:rsidRDefault="00FA72EF" w:rsidP="00FA72EF">
            <w:pPr>
              <w:pStyle w:val="p1"/>
              <w:numPr>
                <w:ilvl w:val="0"/>
                <w:numId w:val="11"/>
              </w:numPr>
              <w:rPr>
                <w:rFonts w:ascii="Segoe UI Symbol" w:hAnsi="Segoe UI Symbol"/>
                <w:color w:val="000000" w:themeColor="text1"/>
              </w:rPr>
            </w:pPr>
            <w:r w:rsidRPr="003926C4">
              <w:rPr>
                <w:rFonts w:ascii="Segoe UI Symbol" w:hAnsi="Segoe UI Symbol"/>
                <w:color w:val="000000" w:themeColor="text1"/>
              </w:rPr>
              <w:t>Mampu memanfaatkan arsip sebagai sumber Sejarah peradaban Islam</w:t>
            </w:r>
          </w:p>
          <w:p w14:paraId="6CFFB89C" w14:textId="77777777" w:rsidR="00FA72EF" w:rsidRPr="003926C4" w:rsidRDefault="00FA72EF" w:rsidP="00FA72EF">
            <w:pPr>
              <w:pStyle w:val="p1"/>
              <w:numPr>
                <w:ilvl w:val="0"/>
                <w:numId w:val="11"/>
              </w:numPr>
              <w:rPr>
                <w:rFonts w:ascii="Segoe UI Symbol" w:hAnsi="Segoe UI Symbol"/>
                <w:color w:val="000000" w:themeColor="text1"/>
              </w:rPr>
            </w:pPr>
            <w:r w:rsidRPr="003926C4">
              <w:rPr>
                <w:rFonts w:ascii="Segoe UI Symbol" w:hAnsi="Segoe UI Symbol"/>
                <w:color w:val="000000" w:themeColor="text1"/>
              </w:rPr>
              <w:t>Mampu memanfaatkan naskah sebagai sumber Sejarah peradaban Islam</w:t>
            </w:r>
          </w:p>
          <w:p w14:paraId="283EC2F3" w14:textId="77777777" w:rsidR="00FA72EF" w:rsidRPr="003926C4" w:rsidRDefault="00FA72EF" w:rsidP="00FA72EF">
            <w:pPr>
              <w:pStyle w:val="p1"/>
              <w:numPr>
                <w:ilvl w:val="0"/>
                <w:numId w:val="11"/>
              </w:numPr>
              <w:rPr>
                <w:rFonts w:ascii="Segoe UI Symbol" w:hAnsi="Segoe UI Symbol"/>
                <w:color w:val="000000" w:themeColor="text1"/>
              </w:rPr>
            </w:pPr>
            <w:r w:rsidRPr="003926C4">
              <w:rPr>
                <w:rFonts w:ascii="Segoe UI Symbol" w:hAnsi="Segoe UI Symbol"/>
                <w:color w:val="000000" w:themeColor="text1"/>
              </w:rPr>
              <w:t>Mampu memanfaatkan sumber-sumber sejarah, baik sumber lisan, tulisan, maupun dalam bentuk digital untuk penulisan sejarah peradaban Islam</w:t>
            </w:r>
          </w:p>
          <w:p w14:paraId="081CE1C5" w14:textId="77777777" w:rsidR="00FA72EF" w:rsidRPr="003926C4" w:rsidRDefault="00FA72EF" w:rsidP="00FA72EF">
            <w:pPr>
              <w:pStyle w:val="p1"/>
              <w:numPr>
                <w:ilvl w:val="0"/>
                <w:numId w:val="11"/>
              </w:numPr>
              <w:rPr>
                <w:rFonts w:ascii="Segoe UI Symbol" w:hAnsi="Segoe UI Symbol"/>
                <w:color w:val="000000" w:themeColor="text1"/>
              </w:rPr>
            </w:pPr>
            <w:r w:rsidRPr="003926C4">
              <w:rPr>
                <w:rFonts w:ascii="Segoe UI Symbol" w:hAnsi="Segoe UI Symbol"/>
                <w:color w:val="000000" w:themeColor="text1"/>
              </w:rPr>
              <w:t>Mampu menyusun konstruksi sejarah peradaban Islam berdasarkan teori-teori sosial</w:t>
            </w:r>
          </w:p>
          <w:p w14:paraId="28FB2182" w14:textId="03ED0539" w:rsidR="00FA72EF" w:rsidRPr="003926C4" w:rsidRDefault="00FA72EF" w:rsidP="00FA72EF">
            <w:pPr>
              <w:pStyle w:val="p1"/>
              <w:numPr>
                <w:ilvl w:val="0"/>
                <w:numId w:val="11"/>
              </w:numPr>
              <w:rPr>
                <w:rFonts w:ascii="Segoe UI Symbol" w:hAnsi="Segoe UI Symbol"/>
                <w:color w:val="000000" w:themeColor="text1"/>
              </w:rPr>
            </w:pPr>
            <w:r w:rsidRPr="003926C4">
              <w:rPr>
                <w:rFonts w:ascii="Segoe UI Symbol" w:hAnsi="Segoe UI Symbol"/>
                <w:color w:val="000000" w:themeColor="text1"/>
              </w:rPr>
              <w:t>Mampu mengkomunikasikan ide dan konsep beragamperistiwa sejarah peradaban Islam dalam bentuk karya sejarah dan karya budaya</w:t>
            </w:r>
          </w:p>
          <w:p w14:paraId="7D997635" w14:textId="77777777" w:rsidR="00981F6E" w:rsidRPr="003926C4" w:rsidRDefault="00981F6E" w:rsidP="00981F6E">
            <w:pPr>
              <w:pStyle w:val="p1"/>
              <w:ind w:left="360"/>
              <w:rPr>
                <w:rFonts w:ascii="Segoe UI Symbol" w:hAnsi="Segoe UI Symbol"/>
                <w:color w:val="000000" w:themeColor="text1"/>
              </w:rPr>
            </w:pPr>
          </w:p>
          <w:p w14:paraId="20B91A28" w14:textId="77777777" w:rsidR="003B0947" w:rsidRPr="003926C4" w:rsidRDefault="003B0947" w:rsidP="00496566">
            <w:pPr>
              <w:rPr>
                <w:rFonts w:ascii="Segoe UI Symbol" w:hAnsi="Segoe UI Symbol" w:cs="Arial"/>
                <w:b/>
                <w:color w:val="000000" w:themeColor="text1"/>
                <w:sz w:val="20"/>
                <w:szCs w:val="20"/>
                <w:lang w:val="id-ID"/>
              </w:rPr>
            </w:pPr>
          </w:p>
        </w:tc>
      </w:tr>
      <w:tr w:rsidR="003926C4" w:rsidRPr="003926C4" w14:paraId="74A925A7" w14:textId="782D2FC5" w:rsidTr="00941DB5">
        <w:tc>
          <w:tcPr>
            <w:tcW w:w="2460" w:type="dxa"/>
            <w:gridSpan w:val="3"/>
            <w:vMerge/>
          </w:tcPr>
          <w:p w14:paraId="13DCAE50" w14:textId="77777777" w:rsidR="003B0947" w:rsidRPr="003926C4" w:rsidRDefault="003B0947" w:rsidP="00496566">
            <w:pPr>
              <w:rPr>
                <w:rFonts w:ascii="Segoe UI Symbol" w:hAnsi="Segoe UI Symbol" w:cs="Arial"/>
                <w:color w:val="000000" w:themeColor="text1"/>
                <w:sz w:val="20"/>
                <w:szCs w:val="20"/>
              </w:rPr>
            </w:pPr>
          </w:p>
        </w:tc>
        <w:tc>
          <w:tcPr>
            <w:tcW w:w="14829" w:type="dxa"/>
            <w:gridSpan w:val="13"/>
            <w:shd w:val="clear" w:color="auto" w:fill="D0CECE" w:themeFill="background2" w:themeFillShade="E6"/>
          </w:tcPr>
          <w:p w14:paraId="788E7E17" w14:textId="5C93F3C9" w:rsidR="003B0947" w:rsidRPr="003926C4" w:rsidRDefault="003B0947" w:rsidP="002944FA">
            <w:pP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 xml:space="preserve">CP-MK  </w:t>
            </w:r>
          </w:p>
        </w:tc>
      </w:tr>
      <w:tr w:rsidR="003926C4" w:rsidRPr="003926C4" w14:paraId="3B75E736" w14:textId="0D883D5B" w:rsidTr="00941DB5">
        <w:tc>
          <w:tcPr>
            <w:tcW w:w="2460" w:type="dxa"/>
            <w:gridSpan w:val="3"/>
            <w:vMerge/>
          </w:tcPr>
          <w:p w14:paraId="199BDDEE" w14:textId="77777777" w:rsidR="003B0947" w:rsidRPr="003926C4" w:rsidRDefault="003B0947" w:rsidP="00496566">
            <w:pPr>
              <w:rPr>
                <w:rFonts w:ascii="Segoe UI Symbol" w:hAnsi="Segoe UI Symbol" w:cs="Arial"/>
                <w:color w:val="000000" w:themeColor="text1"/>
                <w:sz w:val="20"/>
                <w:szCs w:val="20"/>
              </w:rPr>
            </w:pPr>
          </w:p>
        </w:tc>
        <w:tc>
          <w:tcPr>
            <w:tcW w:w="14829" w:type="dxa"/>
            <w:gridSpan w:val="13"/>
            <w:shd w:val="clear" w:color="auto" w:fill="FFFFFF" w:themeFill="background1"/>
          </w:tcPr>
          <w:p w14:paraId="5CFB9289" w14:textId="77777777" w:rsidR="00E006A3" w:rsidRPr="003926C4" w:rsidRDefault="00E006A3" w:rsidP="00E006A3">
            <w:pPr>
              <w:pStyle w:val="NormalWeb"/>
              <w:numPr>
                <w:ilvl w:val="0"/>
                <w:numId w:val="5"/>
              </w:numPr>
              <w:rPr>
                <w:rFonts w:ascii="Segoe UI Symbol" w:hAnsi="Segoe UI Symbol" w:cstheme="minorHAnsi"/>
                <w:color w:val="000000" w:themeColor="text1"/>
                <w:sz w:val="22"/>
                <w:szCs w:val="22"/>
              </w:rPr>
            </w:pPr>
            <w:r w:rsidRPr="003926C4">
              <w:rPr>
                <w:rStyle w:val="Strong"/>
                <w:rFonts w:ascii="Segoe UI Symbol" w:hAnsi="Segoe UI Symbol" w:cstheme="minorHAnsi"/>
                <w:b w:val="0"/>
                <w:bCs w:val="0"/>
                <w:color w:val="000000" w:themeColor="text1"/>
                <w:sz w:val="22"/>
                <w:szCs w:val="22"/>
              </w:rPr>
              <w:t>Mahasiswa mampu menjelaskan secara komprehensif hakikat, ruang lingkup, dan sejarah perkembangan filsafat Islam serta kaitannya dengan peradaban Islam klasik maupun kontemporer.</w:t>
            </w:r>
          </w:p>
          <w:p w14:paraId="3A316910" w14:textId="77777777" w:rsidR="00E006A3" w:rsidRPr="003926C4" w:rsidRDefault="00E006A3" w:rsidP="00E006A3">
            <w:pPr>
              <w:pStyle w:val="NormalWeb"/>
              <w:numPr>
                <w:ilvl w:val="0"/>
                <w:numId w:val="5"/>
              </w:numPr>
              <w:rPr>
                <w:rFonts w:ascii="Segoe UI Symbol" w:hAnsi="Segoe UI Symbol" w:cstheme="minorHAnsi"/>
                <w:color w:val="000000" w:themeColor="text1"/>
                <w:sz w:val="22"/>
                <w:szCs w:val="22"/>
              </w:rPr>
            </w:pPr>
            <w:r w:rsidRPr="003926C4">
              <w:rPr>
                <w:rStyle w:val="Strong"/>
                <w:rFonts w:ascii="Segoe UI Symbol" w:hAnsi="Segoe UI Symbol" w:cstheme="minorHAnsi"/>
                <w:b w:val="0"/>
                <w:bCs w:val="0"/>
                <w:color w:val="000000" w:themeColor="text1"/>
                <w:sz w:val="22"/>
                <w:szCs w:val="22"/>
              </w:rPr>
              <w:t>Mahasiswa mampu mengidentifikasi dan menganalisis pemikiran para filsuf Muslim (misalnya al-Kindi, al-Farabi, Ibn Sina, al-Ghazali, Ibn Rushd, dan lainnya) dalam konteks perkembangan ilmu pengetahuan dan peradaban.</w:t>
            </w:r>
          </w:p>
          <w:p w14:paraId="149855BE" w14:textId="77777777" w:rsidR="00E006A3" w:rsidRPr="003926C4" w:rsidRDefault="00E006A3" w:rsidP="00E006A3">
            <w:pPr>
              <w:pStyle w:val="NormalWeb"/>
              <w:numPr>
                <w:ilvl w:val="0"/>
                <w:numId w:val="5"/>
              </w:numPr>
              <w:rPr>
                <w:rFonts w:ascii="Segoe UI Symbol" w:hAnsi="Segoe UI Symbol" w:cstheme="minorHAnsi"/>
                <w:color w:val="000000" w:themeColor="text1"/>
                <w:sz w:val="22"/>
                <w:szCs w:val="22"/>
              </w:rPr>
            </w:pPr>
            <w:r w:rsidRPr="003926C4">
              <w:rPr>
                <w:rStyle w:val="Strong"/>
                <w:rFonts w:ascii="Segoe UI Symbol" w:hAnsi="Segoe UI Symbol" w:cstheme="minorHAnsi"/>
                <w:b w:val="0"/>
                <w:bCs w:val="0"/>
                <w:color w:val="000000" w:themeColor="text1"/>
                <w:sz w:val="22"/>
                <w:szCs w:val="22"/>
              </w:rPr>
              <w:t>Mahasiswa mampu mengintegrasikan pemahaman filsafat Islam dengan studi sejarah peradaban Islam, sehingga dapat melihat peran filsafat dalam membentuk tradisi intelektual Islam.</w:t>
            </w:r>
          </w:p>
          <w:p w14:paraId="101E42B7" w14:textId="0BCF89AB" w:rsidR="00FE3D21" w:rsidRPr="003926C4" w:rsidRDefault="00E006A3" w:rsidP="00E006A3">
            <w:pPr>
              <w:pStyle w:val="NormalWeb"/>
              <w:numPr>
                <w:ilvl w:val="0"/>
                <w:numId w:val="5"/>
              </w:numPr>
              <w:rPr>
                <w:rFonts w:ascii="Segoe UI Symbol" w:hAnsi="Segoe UI Symbol" w:cstheme="minorHAnsi"/>
                <w:color w:val="000000" w:themeColor="text1"/>
                <w:sz w:val="22"/>
                <w:szCs w:val="22"/>
              </w:rPr>
            </w:pPr>
            <w:r w:rsidRPr="003926C4">
              <w:rPr>
                <w:rStyle w:val="Strong"/>
                <w:rFonts w:ascii="Segoe UI Symbol" w:hAnsi="Segoe UI Symbol" w:cstheme="minorHAnsi"/>
                <w:b w:val="0"/>
                <w:bCs w:val="0"/>
                <w:color w:val="000000" w:themeColor="text1"/>
                <w:sz w:val="22"/>
                <w:szCs w:val="22"/>
              </w:rPr>
              <w:t xml:space="preserve">Mahasiswa mampu menyusun analisis kritis dalam bentuk tulisan atau presentasi akademik tentang isu-isu filsafat Islam, serta relevansinya </w:t>
            </w:r>
            <w:r w:rsidRPr="003926C4">
              <w:rPr>
                <w:rStyle w:val="Strong"/>
                <w:rFonts w:ascii="Segoe UI Symbol" w:hAnsi="Segoe UI Symbol" w:cstheme="minorHAnsi"/>
                <w:b w:val="0"/>
                <w:bCs w:val="0"/>
                <w:color w:val="000000" w:themeColor="text1"/>
                <w:sz w:val="22"/>
                <w:szCs w:val="22"/>
              </w:rPr>
              <w:lastRenderedPageBreak/>
              <w:t>terhadap tantangan intelektual umat Islam di era modern.</w:t>
            </w:r>
          </w:p>
          <w:p w14:paraId="3EA68F6B" w14:textId="682BA792" w:rsidR="00FE3D21" w:rsidRPr="003926C4" w:rsidRDefault="00FE3D21" w:rsidP="00496566">
            <w:pPr>
              <w:rPr>
                <w:rFonts w:ascii="Segoe UI Symbol" w:hAnsi="Segoe UI Symbol" w:cs="Arial"/>
                <w:color w:val="000000" w:themeColor="text1"/>
                <w:sz w:val="20"/>
                <w:szCs w:val="20"/>
                <w:lang w:val="id-ID"/>
              </w:rPr>
            </w:pPr>
          </w:p>
        </w:tc>
      </w:tr>
      <w:tr w:rsidR="003926C4" w:rsidRPr="003926C4" w14:paraId="0D5A2861" w14:textId="16D8E107" w:rsidTr="00941DB5">
        <w:tc>
          <w:tcPr>
            <w:tcW w:w="2460" w:type="dxa"/>
            <w:gridSpan w:val="3"/>
            <w:vMerge/>
          </w:tcPr>
          <w:p w14:paraId="0239F44A" w14:textId="77777777" w:rsidR="003B0947" w:rsidRPr="003926C4" w:rsidRDefault="003B0947" w:rsidP="00496566">
            <w:pPr>
              <w:rPr>
                <w:rFonts w:ascii="Segoe UI Symbol" w:hAnsi="Segoe UI Symbol" w:cs="Arial"/>
                <w:color w:val="000000" w:themeColor="text1"/>
                <w:sz w:val="20"/>
                <w:szCs w:val="20"/>
              </w:rPr>
            </w:pPr>
          </w:p>
        </w:tc>
        <w:tc>
          <w:tcPr>
            <w:tcW w:w="14829" w:type="dxa"/>
            <w:gridSpan w:val="13"/>
            <w:shd w:val="clear" w:color="auto" w:fill="D0CECE" w:themeFill="background2" w:themeFillShade="E6"/>
          </w:tcPr>
          <w:p w14:paraId="193D8543" w14:textId="07854107" w:rsidR="003B0947" w:rsidRPr="003926C4" w:rsidRDefault="003B0947" w:rsidP="00496566">
            <w:pPr>
              <w:rPr>
                <w:rFonts w:ascii="Segoe UI Symbol" w:hAnsi="Segoe UI Symbol" w:cs="Arial"/>
                <w:b/>
                <w:color w:val="000000" w:themeColor="text1"/>
                <w:sz w:val="20"/>
                <w:szCs w:val="20"/>
                <w:lang w:val="id-ID"/>
              </w:rPr>
            </w:pPr>
            <w:r w:rsidRPr="003926C4">
              <w:rPr>
                <w:rFonts w:ascii="Segoe UI Symbol" w:hAnsi="Segoe UI Symbol" w:cs="Arial"/>
                <w:b/>
                <w:color w:val="000000" w:themeColor="text1"/>
                <w:sz w:val="20"/>
                <w:szCs w:val="20"/>
                <w:lang w:val="id-ID"/>
              </w:rPr>
              <w:t xml:space="preserve">KETERKAITAN ANTARA CPL DAN CPMK </w:t>
            </w:r>
          </w:p>
        </w:tc>
      </w:tr>
      <w:tr w:rsidR="003926C4" w:rsidRPr="003926C4" w14:paraId="4AB6D3F6" w14:textId="682E2C43" w:rsidTr="00941DB5">
        <w:tc>
          <w:tcPr>
            <w:tcW w:w="2460" w:type="dxa"/>
            <w:gridSpan w:val="3"/>
            <w:vMerge/>
          </w:tcPr>
          <w:p w14:paraId="18168057" w14:textId="77777777" w:rsidR="003B0947" w:rsidRPr="003926C4" w:rsidRDefault="003B0947" w:rsidP="00496566">
            <w:pPr>
              <w:rPr>
                <w:rFonts w:ascii="Segoe UI Symbol" w:hAnsi="Segoe UI Symbol" w:cs="Arial"/>
                <w:color w:val="000000" w:themeColor="text1"/>
                <w:sz w:val="20"/>
                <w:szCs w:val="20"/>
              </w:rPr>
            </w:pPr>
          </w:p>
        </w:tc>
        <w:tc>
          <w:tcPr>
            <w:tcW w:w="864" w:type="dxa"/>
            <w:gridSpan w:val="2"/>
          </w:tcPr>
          <w:p w14:paraId="32464912" w14:textId="77777777" w:rsidR="003B0947" w:rsidRPr="003926C4" w:rsidRDefault="003B0947" w:rsidP="00496566">
            <w:pPr>
              <w:rPr>
                <w:rFonts w:ascii="Segoe UI Symbol" w:hAnsi="Segoe UI Symbol" w:cs="Arial"/>
                <w:color w:val="000000" w:themeColor="text1"/>
                <w:sz w:val="20"/>
                <w:szCs w:val="20"/>
              </w:rPr>
            </w:pPr>
          </w:p>
        </w:tc>
        <w:tc>
          <w:tcPr>
            <w:tcW w:w="13965" w:type="dxa"/>
            <w:gridSpan w:val="11"/>
          </w:tcPr>
          <w:p w14:paraId="6172B755" w14:textId="25E0705A" w:rsidR="003B0947" w:rsidRPr="003926C4" w:rsidRDefault="000E7D30" w:rsidP="000E7D30">
            <w:pPr>
              <w:pStyle w:val="ListParagraph"/>
              <w:numPr>
                <w:ilvl w:val="0"/>
                <w:numId w:val="12"/>
              </w:numPr>
              <w:rPr>
                <w:rFonts w:ascii="Segoe UI Symbol" w:hAnsi="Segoe UI Symbol" w:cs="Arial"/>
                <w:color w:val="000000" w:themeColor="text1"/>
                <w:sz w:val="20"/>
                <w:szCs w:val="20"/>
              </w:rPr>
            </w:pPr>
            <w:r w:rsidRPr="003926C4">
              <w:rPr>
                <w:rFonts w:ascii="Segoe UI Symbol" w:hAnsi="Segoe UI Symbol"/>
                <w:color w:val="000000" w:themeColor="text1"/>
              </w:rPr>
              <w:t>Bertakwa kepada Tuhan Yang Maha Esa dan menunjukkan sikap religious, Kajian filsafat Islam mengajarkan pemahaman rasional yang selaras dengan wahyu, sehingga memperkuat keimanan dan sikap religius mahasiswa melalui refleksi filosofis tentang Tuhan, manusia, dan alam.</w:t>
            </w:r>
          </w:p>
          <w:p w14:paraId="35940F92" w14:textId="34B2B13D" w:rsidR="000E7D30" w:rsidRPr="003926C4" w:rsidRDefault="00E44605" w:rsidP="000E7D30">
            <w:pPr>
              <w:pStyle w:val="ListParagraph"/>
              <w:numPr>
                <w:ilvl w:val="0"/>
                <w:numId w:val="12"/>
              </w:numPr>
              <w:rPr>
                <w:rFonts w:ascii="Segoe UI Symbol" w:hAnsi="Segoe UI Symbol" w:cs="Arial"/>
                <w:color w:val="000000" w:themeColor="text1"/>
                <w:sz w:val="20"/>
                <w:szCs w:val="20"/>
              </w:rPr>
            </w:pPr>
            <w:r w:rsidRPr="003926C4">
              <w:rPr>
                <w:rFonts w:ascii="Segoe UI Symbol" w:hAnsi="Segoe UI Symbol"/>
                <w:color w:val="000000" w:themeColor="text1"/>
              </w:rPr>
              <w:t xml:space="preserve">Menjunjung tinggi nilai kemanusiaan, etika, menghargai keberagaman pandangan. </w:t>
            </w:r>
            <w:r w:rsidR="003D1823" w:rsidRPr="003926C4">
              <w:rPr>
                <w:rFonts w:ascii="Segoe UI Symbol" w:hAnsi="Segoe UI Symbol"/>
                <w:color w:val="000000" w:themeColor="text1"/>
              </w:rPr>
              <w:t>Filsafat Islam menumbuhkan sikap toleran, terbuka terhadap perbedaan pandangan ilmiah, dan beretika dalam berpikir kritis sebagaimana dicontohkan para filosof Muslim.</w:t>
            </w:r>
          </w:p>
          <w:p w14:paraId="3DEA743A" w14:textId="286D610B" w:rsidR="003D1823" w:rsidRPr="003926C4" w:rsidRDefault="003D1823" w:rsidP="000E7D30">
            <w:pPr>
              <w:pStyle w:val="ListParagraph"/>
              <w:numPr>
                <w:ilvl w:val="0"/>
                <w:numId w:val="12"/>
              </w:numPr>
              <w:rPr>
                <w:rFonts w:ascii="Segoe UI Symbol" w:hAnsi="Segoe UI Symbol" w:cs="Arial"/>
                <w:color w:val="000000" w:themeColor="text1"/>
                <w:sz w:val="20"/>
                <w:szCs w:val="20"/>
              </w:rPr>
            </w:pPr>
            <w:r w:rsidRPr="003926C4">
              <w:rPr>
                <w:rFonts w:ascii="Segoe UI Symbol" w:hAnsi="Segoe UI Symbol"/>
                <w:color w:val="000000" w:themeColor="text1"/>
              </w:rPr>
              <w:t>Kerjasama, kepedulian sosial, kepemimpinan dan tanggung jawab. Dalam tugas analisis dan presentasi, mahasiswa dilatih bekerja tim, mengemukakan ide dengan tanggung jawab akademik, dan menunjukkan kepemimpinan ilmiah.</w:t>
            </w:r>
          </w:p>
          <w:p w14:paraId="6C385071" w14:textId="293A5F8B" w:rsidR="003D1823" w:rsidRPr="003926C4" w:rsidRDefault="003D1823" w:rsidP="000E7D30">
            <w:pPr>
              <w:pStyle w:val="ListParagraph"/>
              <w:numPr>
                <w:ilvl w:val="0"/>
                <w:numId w:val="12"/>
              </w:numPr>
              <w:rPr>
                <w:rFonts w:ascii="Segoe UI Symbol" w:hAnsi="Segoe UI Symbol" w:cs="Arial"/>
                <w:color w:val="000000" w:themeColor="text1"/>
                <w:sz w:val="20"/>
                <w:szCs w:val="20"/>
              </w:rPr>
            </w:pPr>
            <w:r w:rsidRPr="003926C4">
              <w:rPr>
                <w:rFonts w:ascii="Segoe UI Symbol" w:hAnsi="Segoe UI Symbol"/>
                <w:color w:val="000000" w:themeColor="text1"/>
              </w:rPr>
              <w:t>Menguasai ilmu sejarah peradaban Islam dan perkembangannya. Pemahaman tentang filsafat Islam membantu memahami dimensi intelektual peradaban Islam dan perkembangannya secara historis.</w:t>
            </w:r>
          </w:p>
          <w:p w14:paraId="5C1FBD3F" w14:textId="6F02A9F3" w:rsidR="003D1823" w:rsidRPr="003926C4" w:rsidRDefault="003D1823" w:rsidP="000E7D30">
            <w:pPr>
              <w:pStyle w:val="ListParagraph"/>
              <w:numPr>
                <w:ilvl w:val="0"/>
                <w:numId w:val="12"/>
              </w:numPr>
              <w:rPr>
                <w:rFonts w:ascii="Segoe UI Symbol" w:hAnsi="Segoe UI Symbol" w:cs="Arial"/>
                <w:color w:val="000000" w:themeColor="text1"/>
                <w:sz w:val="20"/>
                <w:szCs w:val="20"/>
              </w:rPr>
            </w:pPr>
            <w:r w:rsidRPr="003926C4">
              <w:rPr>
                <w:rFonts w:ascii="Segoe UI Symbol" w:hAnsi="Segoe UI Symbol"/>
                <w:color w:val="000000" w:themeColor="text1"/>
              </w:rPr>
              <w:t>Menguasai teori, metodologi, dan konsep historiografi Islam. Filsafat Islam memberikan dasar epistemologis bagi metode ilmiah dan penulisan sejarah, serta mengaitkan perkembangan intelektual Islam dengan teori sosial dan budaya.</w:t>
            </w:r>
          </w:p>
          <w:p w14:paraId="7B2EF1DA" w14:textId="50A521F4" w:rsidR="003D1823" w:rsidRPr="003926C4" w:rsidRDefault="003D1823" w:rsidP="000E7D30">
            <w:pPr>
              <w:pStyle w:val="ListParagraph"/>
              <w:numPr>
                <w:ilvl w:val="0"/>
                <w:numId w:val="12"/>
              </w:numPr>
              <w:rPr>
                <w:rFonts w:ascii="Segoe UI Symbol" w:hAnsi="Segoe UI Symbol" w:cs="Arial"/>
                <w:color w:val="000000" w:themeColor="text1"/>
                <w:sz w:val="20"/>
                <w:szCs w:val="20"/>
              </w:rPr>
            </w:pPr>
            <w:r w:rsidRPr="003926C4">
              <w:rPr>
                <w:rFonts w:ascii="Segoe UI Symbol" w:hAnsi="Segoe UI Symbol"/>
                <w:color w:val="000000" w:themeColor="text1"/>
              </w:rPr>
              <w:t>Berpikir logis, kritis, sistematis, inovatif. Melalui studi tokoh dan pemikiran filosof Muslim, mahasiswa berlatih berpikir kritis dan sistematis dalam memahami konsep-konsep metafisika dan epistemologi Islam.</w:t>
            </w:r>
          </w:p>
          <w:p w14:paraId="7EB33A86" w14:textId="05ADD9A0" w:rsidR="003D1823" w:rsidRPr="003926C4" w:rsidRDefault="003D1823" w:rsidP="000E7D30">
            <w:pPr>
              <w:pStyle w:val="ListParagraph"/>
              <w:numPr>
                <w:ilvl w:val="0"/>
                <w:numId w:val="12"/>
              </w:numPr>
              <w:rPr>
                <w:rFonts w:ascii="Segoe UI Symbol" w:hAnsi="Segoe UI Symbol" w:cs="Arial"/>
                <w:color w:val="000000" w:themeColor="text1"/>
                <w:sz w:val="20"/>
                <w:szCs w:val="20"/>
              </w:rPr>
            </w:pPr>
            <w:r w:rsidRPr="003926C4">
              <w:rPr>
                <w:rFonts w:ascii="Segoe UI Symbol" w:hAnsi="Segoe UI Symbol"/>
                <w:color w:val="000000" w:themeColor="text1"/>
              </w:rPr>
              <w:t>Mampu mengkaji dan mengambil keputusan ilmiah secara etis. Analisis isu-isu kontemporer dalam filsafat Islam menumbuhkan kemampuan mengambil posisi intelektual yang tepat berdasarkan nilai-nilai Islam.</w:t>
            </w:r>
          </w:p>
          <w:p w14:paraId="4CF352C7" w14:textId="37E49578" w:rsidR="003D1823" w:rsidRPr="003926C4" w:rsidRDefault="00AD7C0C" w:rsidP="000E7D30">
            <w:pPr>
              <w:pStyle w:val="ListParagraph"/>
              <w:numPr>
                <w:ilvl w:val="0"/>
                <w:numId w:val="12"/>
              </w:numPr>
              <w:rPr>
                <w:rFonts w:ascii="Segoe UI Symbol" w:hAnsi="Segoe UI Symbol" w:cs="Arial"/>
                <w:color w:val="000000" w:themeColor="text1"/>
                <w:sz w:val="20"/>
                <w:szCs w:val="20"/>
              </w:rPr>
            </w:pPr>
            <w:r w:rsidRPr="003926C4">
              <w:rPr>
                <w:rFonts w:ascii="Segoe UI Symbol" w:hAnsi="Segoe UI Symbol"/>
                <w:color w:val="000000" w:themeColor="text1"/>
              </w:rPr>
              <w:t xml:space="preserve">Literasi informasi, berpikir kreatif, dan kolaboratif. </w:t>
            </w:r>
            <w:r w:rsidR="009900DC" w:rsidRPr="003926C4">
              <w:rPr>
                <w:rFonts w:ascii="Segoe UI Symbol" w:hAnsi="Segoe UI Symbol"/>
                <w:color w:val="000000" w:themeColor="text1"/>
              </w:rPr>
              <w:t>Mahasiswa memanfaatkan sumber digital dan pustaka filsafat Islam untuk menulis analisis akademik dan berdiskusi secara ilmiah.</w:t>
            </w:r>
          </w:p>
          <w:p w14:paraId="29C03CEA" w14:textId="54D60EB0" w:rsidR="009900DC" w:rsidRPr="003926C4" w:rsidRDefault="009900DC" w:rsidP="000E7D30">
            <w:pPr>
              <w:pStyle w:val="ListParagraph"/>
              <w:numPr>
                <w:ilvl w:val="0"/>
                <w:numId w:val="12"/>
              </w:numPr>
              <w:rPr>
                <w:rFonts w:ascii="Segoe UI Symbol" w:hAnsi="Segoe UI Symbol" w:cs="Arial"/>
                <w:color w:val="000000" w:themeColor="text1"/>
                <w:sz w:val="20"/>
                <w:szCs w:val="20"/>
              </w:rPr>
            </w:pPr>
            <w:r w:rsidRPr="003926C4">
              <w:rPr>
                <w:rFonts w:ascii="Segoe UI Symbol" w:hAnsi="Segoe UI Symbol"/>
                <w:color w:val="000000" w:themeColor="text1"/>
              </w:rPr>
              <w:t>Keterampilan khusus dalam penelitian sejarah peradaban Islam. Pemahaman filsafat Islam menjadi landasan teoritis untuk menafsirkan perkembangan sejarah pemikiran Islam dan kontribusinya terhadap ilmu pengetahuan dan budaya.</w:t>
            </w:r>
          </w:p>
          <w:p w14:paraId="1CDBA1A1" w14:textId="77777777" w:rsidR="003B0947" w:rsidRPr="003926C4" w:rsidRDefault="003B0947" w:rsidP="00496566">
            <w:pPr>
              <w:rPr>
                <w:rFonts w:ascii="Segoe UI Symbol" w:hAnsi="Segoe UI Symbol" w:cs="Arial"/>
                <w:color w:val="000000" w:themeColor="text1"/>
                <w:sz w:val="20"/>
                <w:szCs w:val="20"/>
              </w:rPr>
            </w:pPr>
          </w:p>
          <w:p w14:paraId="4E64E6C6" w14:textId="77777777" w:rsidR="003B0947" w:rsidRPr="003926C4" w:rsidRDefault="003B0947" w:rsidP="00496566">
            <w:pPr>
              <w:rPr>
                <w:rFonts w:ascii="Segoe UI Symbol" w:hAnsi="Segoe UI Symbol" w:cs="Arial"/>
                <w:color w:val="000000" w:themeColor="text1"/>
                <w:sz w:val="20"/>
                <w:szCs w:val="20"/>
              </w:rPr>
            </w:pPr>
          </w:p>
        </w:tc>
      </w:tr>
      <w:tr w:rsidR="003926C4" w:rsidRPr="003926C4" w14:paraId="6BA41FD0" w14:textId="0FF60B01" w:rsidTr="00941DB5">
        <w:tc>
          <w:tcPr>
            <w:tcW w:w="17289" w:type="dxa"/>
            <w:gridSpan w:val="16"/>
            <w:shd w:val="clear" w:color="auto" w:fill="DEEAF6" w:themeFill="accent1" w:themeFillTint="33"/>
          </w:tcPr>
          <w:p w14:paraId="6D10ED5E" w14:textId="77777777" w:rsidR="00C80C48" w:rsidRPr="003926C4" w:rsidRDefault="00C80C48" w:rsidP="00496566">
            <w:pPr>
              <w:rPr>
                <w:rFonts w:ascii="Segoe UI Symbol" w:hAnsi="Segoe UI Symbol" w:cs="Arial"/>
                <w:color w:val="000000" w:themeColor="text1"/>
                <w:sz w:val="20"/>
                <w:szCs w:val="20"/>
              </w:rPr>
            </w:pPr>
          </w:p>
        </w:tc>
      </w:tr>
      <w:tr w:rsidR="003926C4" w:rsidRPr="003926C4" w14:paraId="10C1A2A9" w14:textId="3D6F1E58" w:rsidTr="00941DB5">
        <w:tc>
          <w:tcPr>
            <w:tcW w:w="2518" w:type="dxa"/>
            <w:gridSpan w:val="4"/>
          </w:tcPr>
          <w:p w14:paraId="12656ED8" w14:textId="77777777" w:rsidR="00C80C48" w:rsidRPr="003926C4" w:rsidRDefault="00C80C48" w:rsidP="00496566">
            <w:pP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t>Alokasi Waktu</w:t>
            </w:r>
          </w:p>
        </w:tc>
        <w:tc>
          <w:tcPr>
            <w:tcW w:w="14771" w:type="dxa"/>
            <w:gridSpan w:val="12"/>
          </w:tcPr>
          <w:p w14:paraId="6AEBDEB9" w14:textId="4873CED8" w:rsidR="00C80C48" w:rsidRPr="003926C4" w:rsidRDefault="00C80C48" w:rsidP="00496566">
            <w:pP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t>2 x 50 (Disesuaikan dengan SKS)</w:t>
            </w:r>
          </w:p>
        </w:tc>
      </w:tr>
      <w:tr w:rsidR="003926C4" w:rsidRPr="003926C4" w14:paraId="5ABA888C" w14:textId="77777777" w:rsidTr="00941DB5">
        <w:tc>
          <w:tcPr>
            <w:tcW w:w="2518" w:type="dxa"/>
            <w:gridSpan w:val="4"/>
          </w:tcPr>
          <w:p w14:paraId="287BD7C6" w14:textId="63928455" w:rsidR="00C80C48" w:rsidRPr="003926C4" w:rsidRDefault="00C80C48" w:rsidP="00496566">
            <w:pP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t>Deskripsi Singkat Mata Kuliah</w:t>
            </w:r>
          </w:p>
        </w:tc>
        <w:tc>
          <w:tcPr>
            <w:tcW w:w="14771" w:type="dxa"/>
            <w:gridSpan w:val="12"/>
          </w:tcPr>
          <w:p w14:paraId="64B6FAA5" w14:textId="42F15013" w:rsidR="00C80C48" w:rsidRPr="003926C4" w:rsidRDefault="000E1916" w:rsidP="00496566">
            <w:pPr>
              <w:rPr>
                <w:rFonts w:ascii="Segoe UI Symbol" w:hAnsi="Segoe UI Symbol" w:cs="Arial"/>
                <w:color w:val="000000" w:themeColor="text1"/>
                <w:sz w:val="20"/>
                <w:szCs w:val="20"/>
                <w:lang w:val="id-ID"/>
              </w:rPr>
            </w:pPr>
            <w:r w:rsidRPr="003926C4">
              <w:rPr>
                <w:rFonts w:ascii="Segoe UI Symbol" w:hAnsi="Segoe UI Symbol" w:cstheme="minorHAnsi"/>
                <w:color w:val="000000" w:themeColor="text1"/>
                <w:w w:val="110"/>
              </w:rPr>
              <w:t>Tujuan umum mata kuliah filsafat Islam adalah membentuk framework pemikiran tentang filsafat Islam dengan benar. Dengan framework ini mahasiswa mampu menjelaskan distingsi filsafat Islam dengan filsafat lain.</w:t>
            </w:r>
          </w:p>
        </w:tc>
      </w:tr>
      <w:tr w:rsidR="003926C4" w:rsidRPr="003926C4" w14:paraId="3839B35D" w14:textId="75CC475B" w:rsidTr="00941DB5">
        <w:tc>
          <w:tcPr>
            <w:tcW w:w="2518" w:type="dxa"/>
            <w:gridSpan w:val="4"/>
          </w:tcPr>
          <w:p w14:paraId="6F89D5A1" w14:textId="349CDE21" w:rsidR="00C80C48" w:rsidRPr="003926C4" w:rsidRDefault="00C80C48" w:rsidP="00496566">
            <w:pP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t>Bahan Kajian (Sub CPMK)</w:t>
            </w:r>
          </w:p>
        </w:tc>
        <w:tc>
          <w:tcPr>
            <w:tcW w:w="14771" w:type="dxa"/>
            <w:gridSpan w:val="12"/>
          </w:tcPr>
          <w:p w14:paraId="755AE1B6"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Pengertian Filsafat Islam</w:t>
            </w:r>
          </w:p>
          <w:p w14:paraId="3A91F8D5"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Tujuan Studi Filsafat Islam</w:t>
            </w:r>
          </w:p>
          <w:p w14:paraId="0D03C4A5"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Prospek Studi Filsafat Islam</w:t>
            </w:r>
          </w:p>
          <w:p w14:paraId="649BA96F"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lastRenderedPageBreak/>
              <w:t>Karakteristik Filsafat Islam</w:t>
            </w:r>
          </w:p>
          <w:p w14:paraId="42BFE9B5"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Framework Studi Filsafat Islam</w:t>
            </w:r>
          </w:p>
          <w:p w14:paraId="57758B2F"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Ruanglingkup Studi Filsafat Islam</w:t>
            </w:r>
          </w:p>
          <w:p w14:paraId="53698063"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Teori-Teori Filsafat Islam</w:t>
            </w:r>
          </w:p>
          <w:p w14:paraId="116F288A"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Isu Fundamental Filsafat Islam di Era Modern</w:t>
            </w:r>
          </w:p>
          <w:p w14:paraId="7072F00D"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Pemikiran Filosof Muslim; Al-Kindi</w:t>
            </w:r>
          </w:p>
          <w:p w14:paraId="04700C3A"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Pemikiran Filosof Muslim ; al-Farabi</w:t>
            </w:r>
          </w:p>
          <w:p w14:paraId="5991B6F4"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Pemikiran Filosof Muslim ; Ibnu Sina</w:t>
            </w:r>
          </w:p>
          <w:p w14:paraId="46249D16"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Pemikiran Filosof Muslim ; Imam al-Ghazali</w:t>
            </w:r>
          </w:p>
          <w:p w14:paraId="6E3D6045" w14:textId="77777777" w:rsidR="000E1916"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Kontribusi Filosof Muslim dalam Ilmu Pengetahuan</w:t>
            </w:r>
          </w:p>
          <w:p w14:paraId="38DA5A7B" w14:textId="24F88CC6" w:rsidR="00C80C48" w:rsidRPr="003926C4" w:rsidRDefault="000E1916" w:rsidP="000E1916">
            <w:pPr>
              <w:pStyle w:val="ListParagraph"/>
              <w:numPr>
                <w:ilvl w:val="0"/>
                <w:numId w:val="13"/>
              </w:numPr>
              <w:spacing w:after="160" w:line="259" w:lineRule="auto"/>
              <w:rPr>
                <w:rFonts w:ascii="Segoe UI Symbol" w:hAnsi="Segoe UI Symbol" w:cstheme="minorHAnsi"/>
                <w:color w:val="000000" w:themeColor="text1"/>
              </w:rPr>
            </w:pPr>
            <w:r w:rsidRPr="003926C4">
              <w:rPr>
                <w:rFonts w:ascii="Segoe UI Symbol" w:hAnsi="Segoe UI Symbol" w:cstheme="minorHAnsi"/>
                <w:color w:val="000000" w:themeColor="text1"/>
              </w:rPr>
              <w:t>Filsafat Islam dalam Pemikiran Orientalis</w:t>
            </w:r>
          </w:p>
        </w:tc>
      </w:tr>
      <w:tr w:rsidR="003926C4" w:rsidRPr="003926C4" w14:paraId="519892DE" w14:textId="2BCDF43B" w:rsidTr="00941DB5">
        <w:trPr>
          <w:trHeight w:val="910"/>
        </w:trPr>
        <w:tc>
          <w:tcPr>
            <w:tcW w:w="2518" w:type="dxa"/>
            <w:gridSpan w:val="4"/>
            <w:vMerge w:val="restart"/>
          </w:tcPr>
          <w:p w14:paraId="18A2D98B" w14:textId="77777777" w:rsidR="00C80C48" w:rsidRPr="003926C4" w:rsidRDefault="00C80C48" w:rsidP="00496566">
            <w:pP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lastRenderedPageBreak/>
              <w:t>Daftar Referensi</w:t>
            </w:r>
          </w:p>
        </w:tc>
        <w:tc>
          <w:tcPr>
            <w:tcW w:w="14771" w:type="dxa"/>
            <w:gridSpan w:val="12"/>
          </w:tcPr>
          <w:p w14:paraId="5429C28A" w14:textId="77777777" w:rsidR="00C80C48" w:rsidRPr="003926C4" w:rsidRDefault="00C80C48" w:rsidP="00496566">
            <w:pP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Utama:</w:t>
            </w:r>
          </w:p>
          <w:p w14:paraId="6C4FD98F" w14:textId="77777777" w:rsidR="003926C4" w:rsidRPr="003926C4" w:rsidRDefault="003926C4" w:rsidP="003926C4">
            <w:pPr>
              <w:pStyle w:val="ListParagraph"/>
              <w:numPr>
                <w:ilvl w:val="0"/>
                <w:numId w:val="14"/>
              </w:numPr>
              <w:spacing w:after="120"/>
              <w:jc w:val="both"/>
              <w:rPr>
                <w:rFonts w:ascii="Segoe UI Symbol" w:hAnsi="Segoe UI Symbol" w:cstheme="minorHAnsi"/>
                <w:color w:val="000000" w:themeColor="text1"/>
              </w:rPr>
            </w:pPr>
            <w:r w:rsidRPr="003926C4">
              <w:rPr>
                <w:rFonts w:ascii="Segoe UI Symbol" w:hAnsi="Segoe UI Symbol" w:cstheme="minorHAnsi"/>
                <w:color w:val="000000" w:themeColor="text1"/>
              </w:rPr>
              <w:t>Ibrahim Madkour,</w:t>
            </w:r>
            <w:r w:rsidRPr="003926C4">
              <w:rPr>
                <w:rFonts w:ascii="Segoe UI Symbol" w:hAnsi="Segoe UI Symbol" w:cstheme="minorHAnsi"/>
                <w:i/>
                <w:iCs/>
                <w:color w:val="000000" w:themeColor="text1"/>
              </w:rPr>
              <w:t xml:space="preserve"> Aliran dan Teori Filsafat Islam</w:t>
            </w:r>
          </w:p>
          <w:p w14:paraId="4E5A3FB4" w14:textId="77777777" w:rsidR="003926C4" w:rsidRPr="003926C4" w:rsidRDefault="003926C4" w:rsidP="003926C4">
            <w:pPr>
              <w:pStyle w:val="ListParagraph"/>
              <w:numPr>
                <w:ilvl w:val="0"/>
                <w:numId w:val="14"/>
              </w:numPr>
              <w:spacing w:after="120"/>
              <w:jc w:val="both"/>
              <w:rPr>
                <w:rFonts w:ascii="Segoe UI Symbol" w:hAnsi="Segoe UI Symbol" w:cstheme="minorHAnsi"/>
                <w:color w:val="000000" w:themeColor="text1"/>
              </w:rPr>
            </w:pPr>
            <w:r w:rsidRPr="003926C4">
              <w:rPr>
                <w:rFonts w:ascii="Segoe UI Symbol" w:hAnsi="Segoe UI Symbol" w:cstheme="minorHAnsi"/>
                <w:color w:val="000000" w:themeColor="text1"/>
              </w:rPr>
              <w:t xml:space="preserve">Imam al-Ghazali, </w:t>
            </w:r>
            <w:r w:rsidRPr="003926C4">
              <w:rPr>
                <w:rFonts w:ascii="Segoe UI Symbol" w:hAnsi="Segoe UI Symbol" w:cstheme="minorHAnsi"/>
                <w:i/>
                <w:iCs/>
                <w:color w:val="000000" w:themeColor="text1"/>
              </w:rPr>
              <w:t>al-Munkidz min al-Dhalal</w:t>
            </w:r>
          </w:p>
          <w:p w14:paraId="774AC6DC" w14:textId="77777777" w:rsidR="003926C4" w:rsidRPr="003926C4" w:rsidRDefault="003926C4" w:rsidP="003926C4">
            <w:pPr>
              <w:pStyle w:val="ListParagraph"/>
              <w:numPr>
                <w:ilvl w:val="0"/>
                <w:numId w:val="14"/>
              </w:numPr>
              <w:spacing w:after="120"/>
              <w:jc w:val="both"/>
              <w:rPr>
                <w:rFonts w:ascii="Segoe UI Symbol" w:hAnsi="Segoe UI Symbol" w:cstheme="minorHAnsi"/>
                <w:color w:val="000000" w:themeColor="text1"/>
              </w:rPr>
            </w:pPr>
            <w:r w:rsidRPr="003926C4">
              <w:rPr>
                <w:rFonts w:ascii="Segoe UI Symbol" w:hAnsi="Segoe UI Symbol" w:cstheme="minorHAnsi"/>
                <w:color w:val="000000" w:themeColor="text1"/>
              </w:rPr>
              <w:t>Hamid Fahmy Zarkasyi,</w:t>
            </w:r>
            <w:r w:rsidRPr="003926C4">
              <w:rPr>
                <w:rFonts w:ascii="Segoe UI Symbol" w:hAnsi="Segoe UI Symbol" w:cstheme="minorHAnsi"/>
                <w:i/>
                <w:iCs/>
                <w:color w:val="000000" w:themeColor="text1"/>
              </w:rPr>
              <w:t xml:space="preserve"> Framework Pengkajian Filsafat Islam</w:t>
            </w:r>
          </w:p>
          <w:p w14:paraId="0ABBEA66" w14:textId="77777777" w:rsidR="003926C4" w:rsidRPr="003926C4" w:rsidRDefault="003926C4" w:rsidP="003926C4">
            <w:pPr>
              <w:pStyle w:val="ListParagraph"/>
              <w:numPr>
                <w:ilvl w:val="0"/>
                <w:numId w:val="14"/>
              </w:numPr>
              <w:spacing w:after="120"/>
              <w:jc w:val="both"/>
              <w:rPr>
                <w:rFonts w:ascii="Segoe UI Symbol" w:hAnsi="Segoe UI Symbol" w:cstheme="minorHAnsi"/>
                <w:color w:val="000000" w:themeColor="text1"/>
              </w:rPr>
            </w:pPr>
            <w:r w:rsidRPr="003926C4">
              <w:rPr>
                <w:rFonts w:ascii="Segoe UI Symbol" w:hAnsi="Segoe UI Symbol" w:cstheme="minorHAnsi"/>
                <w:color w:val="000000" w:themeColor="text1"/>
              </w:rPr>
              <w:t>Syamsuddin Arif,</w:t>
            </w:r>
            <w:r w:rsidRPr="003926C4">
              <w:rPr>
                <w:rFonts w:ascii="Segoe UI Symbol" w:hAnsi="Segoe UI Symbol" w:cstheme="minorHAnsi"/>
                <w:i/>
                <w:iCs/>
                <w:color w:val="000000" w:themeColor="text1"/>
              </w:rPr>
              <w:t xml:space="preserve"> Filsafat Islam; Tradisi dan Kontroversi</w:t>
            </w:r>
          </w:p>
          <w:p w14:paraId="661C03EC" w14:textId="77777777" w:rsidR="003926C4" w:rsidRPr="003926C4" w:rsidRDefault="003926C4" w:rsidP="003926C4">
            <w:pPr>
              <w:pStyle w:val="ListParagraph"/>
              <w:numPr>
                <w:ilvl w:val="0"/>
                <w:numId w:val="14"/>
              </w:numPr>
              <w:spacing w:after="120"/>
              <w:jc w:val="both"/>
              <w:rPr>
                <w:rStyle w:val="Emphasis"/>
                <w:rFonts w:ascii="Segoe UI Symbol" w:hAnsi="Segoe UI Symbol" w:cstheme="minorHAnsi"/>
                <w:i w:val="0"/>
                <w:iCs w:val="0"/>
                <w:color w:val="000000" w:themeColor="text1"/>
              </w:rPr>
            </w:pPr>
            <w:r w:rsidRPr="003926C4">
              <w:rPr>
                <w:rStyle w:val="Strong"/>
                <w:rFonts w:ascii="Segoe UI Symbol" w:hAnsi="Segoe UI Symbol" w:cstheme="minorHAnsi"/>
                <w:b w:val="0"/>
                <w:bCs w:val="0"/>
                <w:color w:val="000000" w:themeColor="text1"/>
                <w:sz w:val="24"/>
                <w:szCs w:val="24"/>
              </w:rPr>
              <w:t>Alparslan Acikgenc</w:t>
            </w:r>
            <w:r w:rsidRPr="003926C4">
              <w:rPr>
                <w:rFonts w:ascii="Segoe UI Symbol" w:hAnsi="Segoe UI Symbol" w:cstheme="minorHAnsi"/>
                <w:color w:val="000000" w:themeColor="text1"/>
                <w:sz w:val="24"/>
                <w:szCs w:val="24"/>
              </w:rPr>
              <w:t xml:space="preserve">,  </w:t>
            </w:r>
            <w:r w:rsidRPr="003926C4">
              <w:rPr>
                <w:rStyle w:val="Emphasis"/>
                <w:rFonts w:ascii="Segoe UI Symbol" w:hAnsi="Segoe UI Symbol" w:cstheme="minorHAnsi"/>
                <w:color w:val="000000" w:themeColor="text1"/>
                <w:sz w:val="24"/>
                <w:szCs w:val="24"/>
              </w:rPr>
              <w:t>Islamic Science: Towards a Definition, 2005</w:t>
            </w:r>
            <w:r w:rsidRPr="003926C4">
              <w:rPr>
                <w:rStyle w:val="Emphasis"/>
                <w:rFonts w:ascii="Segoe UI Symbol" w:hAnsi="Segoe UI Symbol" w:cstheme="minorHAnsi"/>
                <w:color w:val="000000" w:themeColor="text1"/>
                <w:sz w:val="26"/>
                <w:szCs w:val="26"/>
              </w:rPr>
              <w:t xml:space="preserve">, </w:t>
            </w:r>
          </w:p>
          <w:p w14:paraId="5BCF6FC4" w14:textId="77777777" w:rsidR="003926C4" w:rsidRPr="003926C4" w:rsidRDefault="003926C4" w:rsidP="003926C4">
            <w:pPr>
              <w:pStyle w:val="ListParagraph"/>
              <w:numPr>
                <w:ilvl w:val="0"/>
                <w:numId w:val="14"/>
              </w:numPr>
              <w:spacing w:after="120"/>
              <w:jc w:val="both"/>
              <w:rPr>
                <w:rFonts w:ascii="Segoe UI Symbol" w:hAnsi="Segoe UI Symbol" w:cstheme="minorHAnsi"/>
                <w:color w:val="000000" w:themeColor="text1"/>
                <w:sz w:val="20"/>
                <w:szCs w:val="20"/>
              </w:rPr>
            </w:pPr>
            <w:r w:rsidRPr="003926C4">
              <w:rPr>
                <w:rStyle w:val="Strong"/>
                <w:rFonts w:ascii="Segoe UI Symbol" w:hAnsi="Segoe UI Symbol" w:cstheme="minorHAnsi"/>
                <w:b w:val="0"/>
                <w:bCs w:val="0"/>
                <w:color w:val="000000" w:themeColor="text1"/>
              </w:rPr>
              <w:t>Syed Hussein Nasr</w:t>
            </w:r>
            <w:r w:rsidRPr="003926C4">
              <w:rPr>
                <w:rFonts w:ascii="Segoe UI Symbol" w:hAnsi="Segoe UI Symbol" w:cstheme="minorHAnsi"/>
                <w:color w:val="000000" w:themeColor="text1"/>
              </w:rPr>
              <w:t xml:space="preserve">,  </w:t>
            </w:r>
            <w:r w:rsidRPr="003926C4">
              <w:rPr>
                <w:rStyle w:val="Emphasis"/>
                <w:rFonts w:ascii="Segoe UI Symbol" w:hAnsi="Segoe UI Symbol" w:cstheme="minorHAnsi"/>
                <w:color w:val="000000" w:themeColor="text1"/>
              </w:rPr>
              <w:t>Science and Civilization in Islam</w:t>
            </w:r>
          </w:p>
          <w:p w14:paraId="171F4338" w14:textId="37AB7A65" w:rsidR="00C80C48" w:rsidRPr="003926C4" w:rsidRDefault="00C80C48" w:rsidP="003926C4">
            <w:pPr>
              <w:ind w:left="211" w:hanging="211"/>
              <w:rPr>
                <w:rFonts w:ascii="Segoe UI Symbol" w:hAnsi="Segoe UI Symbol" w:cs="Arial"/>
                <w:color w:val="000000" w:themeColor="text1"/>
                <w:sz w:val="20"/>
                <w:szCs w:val="20"/>
              </w:rPr>
            </w:pPr>
          </w:p>
        </w:tc>
      </w:tr>
      <w:tr w:rsidR="003926C4" w:rsidRPr="003926C4" w14:paraId="01E3F0B7" w14:textId="25626F45" w:rsidTr="00941DB5">
        <w:tc>
          <w:tcPr>
            <w:tcW w:w="2518" w:type="dxa"/>
            <w:gridSpan w:val="4"/>
            <w:vMerge/>
          </w:tcPr>
          <w:p w14:paraId="65472F9B" w14:textId="77777777" w:rsidR="00C80C48" w:rsidRPr="003926C4" w:rsidRDefault="00C80C48" w:rsidP="00496566">
            <w:pPr>
              <w:rPr>
                <w:rFonts w:ascii="Segoe UI Symbol" w:hAnsi="Segoe UI Symbol" w:cs="Arial"/>
                <w:color w:val="000000" w:themeColor="text1"/>
                <w:sz w:val="20"/>
                <w:szCs w:val="20"/>
              </w:rPr>
            </w:pPr>
          </w:p>
        </w:tc>
        <w:tc>
          <w:tcPr>
            <w:tcW w:w="14771" w:type="dxa"/>
            <w:gridSpan w:val="12"/>
          </w:tcPr>
          <w:p w14:paraId="76B201E8" w14:textId="77777777" w:rsidR="00C80C48" w:rsidRPr="003926C4" w:rsidRDefault="00C80C48" w:rsidP="00496566">
            <w:pP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Pendukung:</w:t>
            </w:r>
          </w:p>
          <w:p w14:paraId="11B557D9" w14:textId="77777777" w:rsidR="003926C4" w:rsidRPr="00941DB5" w:rsidRDefault="003926C4" w:rsidP="003926C4">
            <w:pPr>
              <w:pStyle w:val="NormalWeb"/>
              <w:numPr>
                <w:ilvl w:val="0"/>
                <w:numId w:val="16"/>
              </w:numPr>
              <w:rPr>
                <w:rFonts w:ascii="Segoe UI Symbol" w:hAnsi="Segoe UI Symbol"/>
                <w:sz w:val="21"/>
                <w:szCs w:val="21"/>
              </w:rPr>
            </w:pPr>
            <w:r w:rsidRPr="00941DB5">
              <w:rPr>
                <w:rStyle w:val="Strong"/>
                <w:rFonts w:ascii="Segoe UI Symbol" w:hAnsi="Segoe UI Symbol"/>
                <w:b w:val="0"/>
                <w:bCs w:val="0"/>
                <w:sz w:val="21"/>
                <w:szCs w:val="21"/>
              </w:rPr>
              <w:t>Chalmers, Alan F.</w:t>
            </w:r>
            <w:r w:rsidRPr="00941DB5">
              <w:rPr>
                <w:rFonts w:ascii="Segoe UI Symbol" w:hAnsi="Segoe UI Symbol"/>
                <w:sz w:val="21"/>
                <w:szCs w:val="21"/>
              </w:rPr>
              <w:t xml:space="preserve"> </w:t>
            </w:r>
            <w:r w:rsidRPr="00941DB5">
              <w:rPr>
                <w:rStyle w:val="Emphasis"/>
                <w:rFonts w:ascii="Segoe UI Symbol" w:hAnsi="Segoe UI Symbol"/>
                <w:sz w:val="21"/>
                <w:szCs w:val="21"/>
              </w:rPr>
              <w:t>What Is This Thing Called Science?</w:t>
            </w:r>
            <w:r w:rsidRPr="00941DB5">
              <w:rPr>
                <w:rFonts w:ascii="Segoe UI Symbol" w:hAnsi="Segoe UI Symbol"/>
                <w:sz w:val="21"/>
                <w:szCs w:val="21"/>
              </w:rPr>
              <w:t xml:space="preserve"> 4th ed. Maidenhead: Open University Press, 2013.</w:t>
            </w:r>
          </w:p>
          <w:p w14:paraId="1760B4DC" w14:textId="77777777" w:rsidR="00941DB5" w:rsidRPr="00941DB5" w:rsidRDefault="003926C4" w:rsidP="00941DB5">
            <w:pPr>
              <w:pStyle w:val="NormalWeb"/>
              <w:numPr>
                <w:ilvl w:val="0"/>
                <w:numId w:val="16"/>
              </w:numPr>
              <w:rPr>
                <w:rFonts w:ascii="Segoe UI Symbol" w:hAnsi="Segoe UI Symbol"/>
                <w:sz w:val="21"/>
                <w:szCs w:val="21"/>
              </w:rPr>
            </w:pPr>
            <w:r w:rsidRPr="00941DB5">
              <w:rPr>
                <w:rStyle w:val="Strong"/>
                <w:rFonts w:ascii="Segoe UI Symbol" w:hAnsi="Segoe UI Symbol"/>
                <w:b w:val="0"/>
                <w:bCs w:val="0"/>
                <w:sz w:val="21"/>
                <w:szCs w:val="21"/>
              </w:rPr>
              <w:t>Kerlinger, Fred N.</w:t>
            </w:r>
            <w:r w:rsidRPr="00941DB5">
              <w:rPr>
                <w:rFonts w:ascii="Segoe UI Symbol" w:hAnsi="Segoe UI Symbol"/>
                <w:sz w:val="21"/>
                <w:szCs w:val="21"/>
              </w:rPr>
              <w:t xml:space="preserve"> </w:t>
            </w:r>
            <w:r w:rsidRPr="00941DB5">
              <w:rPr>
                <w:rStyle w:val="Emphasis"/>
                <w:rFonts w:ascii="Segoe UI Symbol" w:hAnsi="Segoe UI Symbol"/>
                <w:sz w:val="21"/>
                <w:szCs w:val="21"/>
              </w:rPr>
              <w:t>Foundations of Behavioral Research.</w:t>
            </w:r>
            <w:r w:rsidRPr="00941DB5">
              <w:rPr>
                <w:rFonts w:ascii="Segoe UI Symbol" w:hAnsi="Segoe UI Symbol"/>
                <w:sz w:val="21"/>
                <w:szCs w:val="21"/>
              </w:rPr>
              <w:t xml:space="preserve"> New York: Holt, Rinehart and Winston, 1973.</w:t>
            </w:r>
          </w:p>
          <w:p w14:paraId="78A5255F" w14:textId="77777777" w:rsidR="00941DB5" w:rsidRPr="00941DB5" w:rsidRDefault="00941DB5" w:rsidP="00941DB5">
            <w:pPr>
              <w:pStyle w:val="NormalWeb"/>
              <w:numPr>
                <w:ilvl w:val="0"/>
                <w:numId w:val="16"/>
              </w:numPr>
              <w:rPr>
                <w:rFonts w:ascii="Segoe UI Symbol" w:hAnsi="Segoe UI Symbol"/>
                <w:sz w:val="21"/>
                <w:szCs w:val="21"/>
              </w:rPr>
            </w:pPr>
            <w:r w:rsidRPr="00941DB5">
              <w:rPr>
                <w:rStyle w:val="Strong"/>
                <w:rFonts w:ascii="Segoe UI Symbol" w:hAnsi="Segoe UI Symbol"/>
                <w:b w:val="0"/>
                <w:bCs w:val="0"/>
                <w:sz w:val="21"/>
                <w:szCs w:val="21"/>
              </w:rPr>
              <w:t>Mulyadhi Kartanegara</w:t>
            </w:r>
            <w:r w:rsidRPr="00941DB5">
              <w:rPr>
                <w:rStyle w:val="Strong"/>
                <w:rFonts w:ascii="Segoe UI Symbol" w:hAnsi="Segoe UI Symbol"/>
                <w:sz w:val="21"/>
                <w:szCs w:val="21"/>
              </w:rPr>
              <w:t>.</w:t>
            </w:r>
            <w:r w:rsidRPr="00941DB5">
              <w:rPr>
                <w:rFonts w:ascii="Segoe UI Symbol" w:hAnsi="Segoe UI Symbol"/>
                <w:sz w:val="21"/>
                <w:szCs w:val="21"/>
              </w:rPr>
              <w:t xml:space="preserve"> </w:t>
            </w:r>
            <w:r w:rsidRPr="00941DB5">
              <w:rPr>
                <w:rStyle w:val="Emphasis"/>
                <w:rFonts w:ascii="Segoe UI Symbol" w:hAnsi="Segoe UI Symbol"/>
                <w:sz w:val="21"/>
                <w:szCs w:val="21"/>
              </w:rPr>
              <w:t>Integrasi Ilmu: Sebuah Rekonstruksi Holistik.</w:t>
            </w:r>
            <w:r w:rsidRPr="00941DB5">
              <w:rPr>
                <w:rFonts w:ascii="Segoe UI Symbol" w:hAnsi="Segoe UI Symbol"/>
                <w:sz w:val="21"/>
                <w:szCs w:val="21"/>
              </w:rPr>
              <w:t xml:space="preserve"> Bandung: Arasy, 2005.</w:t>
            </w:r>
          </w:p>
          <w:p w14:paraId="69C64A1B" w14:textId="77777777" w:rsidR="00941DB5" w:rsidRPr="00941DB5" w:rsidRDefault="00941DB5" w:rsidP="00941DB5">
            <w:pPr>
              <w:pStyle w:val="NormalWeb"/>
              <w:numPr>
                <w:ilvl w:val="0"/>
                <w:numId w:val="16"/>
              </w:numPr>
              <w:rPr>
                <w:rFonts w:ascii="Segoe UI Symbol" w:hAnsi="Segoe UI Symbol"/>
                <w:sz w:val="21"/>
                <w:szCs w:val="21"/>
              </w:rPr>
            </w:pPr>
            <w:r w:rsidRPr="00941DB5">
              <w:rPr>
                <w:rStyle w:val="Strong"/>
                <w:rFonts w:ascii="Segoe UI Symbol" w:hAnsi="Segoe UI Symbol"/>
                <w:b w:val="0"/>
                <w:bCs w:val="0"/>
                <w:sz w:val="21"/>
                <w:szCs w:val="21"/>
              </w:rPr>
              <w:t>Nasr, Seyyed Hossein.</w:t>
            </w:r>
            <w:r w:rsidRPr="00941DB5">
              <w:rPr>
                <w:rFonts w:ascii="Segoe UI Symbol" w:hAnsi="Segoe UI Symbol"/>
                <w:sz w:val="21"/>
                <w:szCs w:val="21"/>
              </w:rPr>
              <w:t xml:space="preserve"> </w:t>
            </w:r>
            <w:r w:rsidRPr="00941DB5">
              <w:rPr>
                <w:rStyle w:val="Emphasis"/>
                <w:rFonts w:ascii="Segoe UI Symbol" w:hAnsi="Segoe UI Symbol"/>
                <w:sz w:val="21"/>
                <w:szCs w:val="21"/>
              </w:rPr>
              <w:t>Knowledge and the Sacred.</w:t>
            </w:r>
            <w:r w:rsidRPr="00941DB5">
              <w:rPr>
                <w:rFonts w:ascii="Segoe UI Symbol" w:hAnsi="Segoe UI Symbol"/>
                <w:sz w:val="21"/>
                <w:szCs w:val="21"/>
              </w:rPr>
              <w:t xml:space="preserve"> Albany: State University of New York Press, 1989.</w:t>
            </w:r>
          </w:p>
          <w:p w14:paraId="0169BBF4" w14:textId="77777777" w:rsidR="00941DB5" w:rsidRPr="00941DB5" w:rsidRDefault="00941DB5" w:rsidP="00941DB5">
            <w:pPr>
              <w:pStyle w:val="NormalWeb"/>
              <w:numPr>
                <w:ilvl w:val="0"/>
                <w:numId w:val="16"/>
              </w:numPr>
              <w:rPr>
                <w:rFonts w:ascii="Segoe UI Symbol" w:hAnsi="Segoe UI Symbol"/>
                <w:sz w:val="21"/>
                <w:szCs w:val="21"/>
              </w:rPr>
            </w:pPr>
            <w:r w:rsidRPr="00941DB5">
              <w:rPr>
                <w:rStyle w:val="Strong"/>
                <w:rFonts w:ascii="Segoe UI Symbol" w:hAnsi="Segoe UI Symbol"/>
                <w:b w:val="0"/>
                <w:bCs w:val="0"/>
                <w:sz w:val="21"/>
                <w:szCs w:val="21"/>
              </w:rPr>
              <w:t>Ali, A. Mukti</w:t>
            </w:r>
            <w:r w:rsidRPr="00941DB5">
              <w:rPr>
                <w:rStyle w:val="Strong"/>
                <w:rFonts w:ascii="Segoe UI Symbol" w:hAnsi="Segoe UI Symbol"/>
                <w:sz w:val="21"/>
                <w:szCs w:val="21"/>
              </w:rPr>
              <w:t>.</w:t>
            </w:r>
            <w:r w:rsidRPr="00941DB5">
              <w:rPr>
                <w:rFonts w:ascii="Segoe UI Symbol" w:hAnsi="Segoe UI Symbol"/>
                <w:sz w:val="21"/>
                <w:szCs w:val="21"/>
              </w:rPr>
              <w:t xml:space="preserve"> </w:t>
            </w:r>
            <w:r w:rsidRPr="00941DB5">
              <w:rPr>
                <w:rStyle w:val="Emphasis"/>
                <w:rFonts w:ascii="Segoe UI Symbol" w:hAnsi="Segoe UI Symbol"/>
                <w:sz w:val="21"/>
                <w:szCs w:val="21"/>
              </w:rPr>
              <w:t>Ilmu dan Agama: Sebuah Dialog.</w:t>
            </w:r>
            <w:r w:rsidRPr="00941DB5">
              <w:rPr>
                <w:rFonts w:ascii="Segoe UI Symbol" w:hAnsi="Segoe UI Symbol"/>
                <w:sz w:val="21"/>
                <w:szCs w:val="21"/>
              </w:rPr>
              <w:t xml:space="preserve"> Yogyakarta: Yayasan Nida, 1987.</w:t>
            </w:r>
          </w:p>
          <w:p w14:paraId="35C67087" w14:textId="77777777" w:rsidR="00941DB5" w:rsidRPr="00941DB5" w:rsidRDefault="00941DB5" w:rsidP="00941DB5">
            <w:pPr>
              <w:pStyle w:val="NormalWeb"/>
              <w:numPr>
                <w:ilvl w:val="0"/>
                <w:numId w:val="16"/>
              </w:numPr>
              <w:rPr>
                <w:rFonts w:ascii="Segoe UI Symbol" w:hAnsi="Segoe UI Symbol"/>
                <w:sz w:val="21"/>
                <w:szCs w:val="21"/>
              </w:rPr>
            </w:pPr>
            <w:r w:rsidRPr="00941DB5">
              <w:rPr>
                <w:rStyle w:val="Strong"/>
                <w:rFonts w:ascii="Segoe UI Symbol" w:hAnsi="Segoe UI Symbol"/>
                <w:b w:val="0"/>
                <w:bCs w:val="0"/>
                <w:sz w:val="21"/>
                <w:szCs w:val="21"/>
              </w:rPr>
              <w:t>Popper, Karl R.</w:t>
            </w:r>
            <w:r w:rsidRPr="00941DB5">
              <w:rPr>
                <w:rFonts w:ascii="Segoe UI Symbol" w:hAnsi="Segoe UI Symbol"/>
                <w:sz w:val="21"/>
                <w:szCs w:val="21"/>
              </w:rPr>
              <w:t xml:space="preserve"> </w:t>
            </w:r>
            <w:r w:rsidRPr="00941DB5">
              <w:rPr>
                <w:rStyle w:val="Emphasis"/>
                <w:rFonts w:ascii="Segoe UI Symbol" w:hAnsi="Segoe UI Symbol"/>
                <w:sz w:val="21"/>
                <w:szCs w:val="21"/>
              </w:rPr>
              <w:t>The Logic of Scientific Discovery.</w:t>
            </w:r>
            <w:r w:rsidRPr="00941DB5">
              <w:rPr>
                <w:rFonts w:ascii="Segoe UI Symbol" w:hAnsi="Segoe UI Symbol"/>
                <w:sz w:val="21"/>
                <w:szCs w:val="21"/>
              </w:rPr>
              <w:t xml:space="preserve"> London: Routledge, 2002.</w:t>
            </w:r>
          </w:p>
          <w:p w14:paraId="45678B96" w14:textId="46F4BB68" w:rsidR="00C80C48" w:rsidRPr="00941DB5" w:rsidRDefault="00941DB5" w:rsidP="00941DB5">
            <w:pPr>
              <w:pStyle w:val="NormalWeb"/>
              <w:numPr>
                <w:ilvl w:val="0"/>
                <w:numId w:val="16"/>
              </w:numPr>
              <w:rPr>
                <w:rFonts w:ascii="Segoe UI Symbol" w:hAnsi="Segoe UI Symbol"/>
                <w:sz w:val="21"/>
                <w:szCs w:val="21"/>
              </w:rPr>
            </w:pPr>
            <w:r w:rsidRPr="00941DB5">
              <w:rPr>
                <w:rStyle w:val="Strong"/>
                <w:rFonts w:ascii="Segoe UI Symbol" w:hAnsi="Segoe UI Symbol"/>
                <w:b w:val="0"/>
                <w:bCs w:val="0"/>
                <w:sz w:val="21"/>
                <w:szCs w:val="21"/>
              </w:rPr>
              <w:t>Kuhn, Thomas S.</w:t>
            </w:r>
            <w:r w:rsidRPr="00941DB5">
              <w:rPr>
                <w:rFonts w:ascii="Segoe UI Symbol" w:hAnsi="Segoe UI Symbol"/>
                <w:sz w:val="21"/>
                <w:szCs w:val="21"/>
              </w:rPr>
              <w:t xml:space="preserve"> </w:t>
            </w:r>
            <w:r w:rsidRPr="00941DB5">
              <w:rPr>
                <w:rStyle w:val="Emphasis"/>
                <w:rFonts w:ascii="Segoe UI Symbol" w:hAnsi="Segoe UI Symbol"/>
                <w:sz w:val="21"/>
                <w:szCs w:val="21"/>
              </w:rPr>
              <w:t>The Structure of Scientific Revolutions.</w:t>
            </w:r>
            <w:r w:rsidRPr="00941DB5">
              <w:rPr>
                <w:rFonts w:ascii="Segoe UI Symbol" w:hAnsi="Segoe UI Symbol"/>
                <w:sz w:val="21"/>
                <w:szCs w:val="21"/>
              </w:rPr>
              <w:t xml:space="preserve"> Chicago: University of Chicago Press, 2012.</w:t>
            </w:r>
          </w:p>
          <w:p w14:paraId="4C537F2F" w14:textId="77777777" w:rsidR="003926C4" w:rsidRPr="003926C4" w:rsidRDefault="003926C4" w:rsidP="003926C4">
            <w:pPr>
              <w:rPr>
                <w:rFonts w:ascii="Segoe UI Symbol" w:hAnsi="Segoe UI Symbol" w:cs="Arial"/>
                <w:color w:val="000000" w:themeColor="text1"/>
                <w:sz w:val="20"/>
                <w:szCs w:val="20"/>
              </w:rPr>
            </w:pPr>
          </w:p>
        </w:tc>
      </w:tr>
      <w:tr w:rsidR="003926C4" w:rsidRPr="003926C4" w14:paraId="73088E7B" w14:textId="3A43151A" w:rsidTr="00941DB5">
        <w:tc>
          <w:tcPr>
            <w:tcW w:w="2518" w:type="dxa"/>
            <w:gridSpan w:val="4"/>
          </w:tcPr>
          <w:p w14:paraId="2096452B" w14:textId="77777777" w:rsidR="00C80C48" w:rsidRPr="003926C4" w:rsidRDefault="00C80C48" w:rsidP="00496566">
            <w:pP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Media Pembelajaran</w:t>
            </w:r>
          </w:p>
        </w:tc>
        <w:tc>
          <w:tcPr>
            <w:tcW w:w="14771" w:type="dxa"/>
            <w:gridSpan w:val="12"/>
          </w:tcPr>
          <w:p w14:paraId="25F099EC" w14:textId="77777777" w:rsidR="00C80C48" w:rsidRPr="003926C4" w:rsidRDefault="00C80C48" w:rsidP="00496566">
            <w:pP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t>Hradware = Smartboard, LCD Projector, Laptop</w:t>
            </w:r>
          </w:p>
          <w:p w14:paraId="1A4DC861" w14:textId="77777777" w:rsidR="00C80C48" w:rsidRPr="003926C4" w:rsidRDefault="00C80C48" w:rsidP="00496566">
            <w:pP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t>Software = LMS, Slide PPT, Aplikasi Pendukung</w:t>
            </w:r>
          </w:p>
          <w:p w14:paraId="3A8D56EB" w14:textId="77777777" w:rsidR="00C80C48" w:rsidRPr="003926C4" w:rsidRDefault="00C80C48" w:rsidP="00496566">
            <w:pPr>
              <w:rPr>
                <w:rFonts w:ascii="Segoe UI Symbol" w:hAnsi="Segoe UI Symbol" w:cs="Arial"/>
                <w:color w:val="000000" w:themeColor="text1"/>
                <w:sz w:val="20"/>
                <w:szCs w:val="20"/>
                <w:lang w:val="id-ID"/>
              </w:rPr>
            </w:pPr>
          </w:p>
        </w:tc>
      </w:tr>
      <w:tr w:rsidR="003926C4" w:rsidRPr="003926C4" w14:paraId="16CF22A3" w14:textId="5B4C525B" w:rsidTr="00941DB5">
        <w:tc>
          <w:tcPr>
            <w:tcW w:w="2518" w:type="dxa"/>
            <w:gridSpan w:val="4"/>
          </w:tcPr>
          <w:p w14:paraId="2A4F0004" w14:textId="77777777" w:rsidR="00C80C48" w:rsidRPr="003926C4" w:rsidRDefault="00C80C48" w:rsidP="00496566">
            <w:pP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Mata Kuliah</w:t>
            </w:r>
            <w:r w:rsidRPr="003926C4">
              <w:rPr>
                <w:rFonts w:ascii="Segoe UI Symbol" w:hAnsi="Segoe UI Symbol" w:cs="Arial"/>
                <w:color w:val="000000" w:themeColor="text1"/>
                <w:sz w:val="20"/>
                <w:szCs w:val="20"/>
                <w:lang w:val="id-ID"/>
              </w:rPr>
              <w:t xml:space="preserve"> </w:t>
            </w:r>
            <w:r w:rsidRPr="003926C4">
              <w:rPr>
                <w:rFonts w:ascii="Segoe UI Symbol" w:hAnsi="Segoe UI Symbol" w:cs="Arial"/>
                <w:color w:val="000000" w:themeColor="text1"/>
                <w:sz w:val="20"/>
                <w:szCs w:val="20"/>
              </w:rPr>
              <w:t>Prasyarat</w:t>
            </w:r>
          </w:p>
        </w:tc>
        <w:tc>
          <w:tcPr>
            <w:tcW w:w="14771" w:type="dxa"/>
            <w:gridSpan w:val="12"/>
          </w:tcPr>
          <w:p w14:paraId="78CB23A7" w14:textId="5B71A89E" w:rsidR="00C80C48" w:rsidRPr="003926C4" w:rsidRDefault="003926C4" w:rsidP="00496566">
            <w:pP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lang w:val="id-ID"/>
              </w:rPr>
              <w:t>-</w:t>
            </w:r>
          </w:p>
          <w:p w14:paraId="0A322605" w14:textId="21048F0F" w:rsidR="00C80C48" w:rsidRPr="003926C4" w:rsidRDefault="00C80C48" w:rsidP="00496566">
            <w:pPr>
              <w:rPr>
                <w:rFonts w:ascii="Segoe UI Symbol" w:hAnsi="Segoe UI Symbol" w:cs="Arial"/>
                <w:color w:val="000000" w:themeColor="text1"/>
                <w:sz w:val="20"/>
                <w:szCs w:val="20"/>
                <w:lang w:val="id-ID"/>
              </w:rPr>
            </w:pPr>
          </w:p>
          <w:p w14:paraId="1A0056DC" w14:textId="77777777" w:rsidR="00C80C48" w:rsidRPr="003926C4" w:rsidRDefault="00C80C48" w:rsidP="00DB4F7F">
            <w:pPr>
              <w:rPr>
                <w:rFonts w:ascii="Segoe UI Symbol" w:hAnsi="Segoe UI Symbol" w:cs="Arial"/>
                <w:color w:val="000000" w:themeColor="text1"/>
                <w:sz w:val="20"/>
                <w:szCs w:val="20"/>
              </w:rPr>
            </w:pPr>
          </w:p>
        </w:tc>
      </w:tr>
      <w:tr w:rsidR="003926C4" w:rsidRPr="003926C4" w14:paraId="6BE88989" w14:textId="1A10FBAF" w:rsidTr="00941DB5">
        <w:trPr>
          <w:trHeight w:val="416"/>
        </w:trPr>
        <w:tc>
          <w:tcPr>
            <w:tcW w:w="17289" w:type="dxa"/>
            <w:gridSpan w:val="16"/>
          </w:tcPr>
          <w:p w14:paraId="1894202C" w14:textId="1DB99790" w:rsidR="00240798" w:rsidRPr="003926C4" w:rsidRDefault="00240798" w:rsidP="00496566">
            <w:pPr>
              <w:rPr>
                <w:rFonts w:ascii="Segoe UI Symbol" w:hAnsi="Segoe UI Symbol" w:cs="Arial"/>
                <w:color w:val="000000" w:themeColor="text1"/>
                <w:sz w:val="20"/>
                <w:szCs w:val="20"/>
              </w:rPr>
            </w:pPr>
            <w:r w:rsidRPr="003926C4">
              <w:rPr>
                <w:rFonts w:ascii="Segoe UI Symbol" w:hAnsi="Segoe UI Symbol" w:cs="Arial"/>
                <w:color w:val="000000" w:themeColor="text1"/>
                <w:sz w:val="24"/>
                <w:szCs w:val="20"/>
              </w:rPr>
              <w:t>Rencana Pembelajaran</w:t>
            </w:r>
          </w:p>
        </w:tc>
      </w:tr>
      <w:tr w:rsidR="003926C4" w:rsidRPr="003926C4" w14:paraId="1B90C4DA" w14:textId="05A30949" w:rsidTr="00B736C4">
        <w:tc>
          <w:tcPr>
            <w:tcW w:w="805" w:type="dxa"/>
            <w:vMerge w:val="restart"/>
            <w:shd w:val="clear" w:color="auto" w:fill="D5DCE4" w:themeFill="text2" w:themeFillTint="33"/>
          </w:tcPr>
          <w:p w14:paraId="52F1378B" w14:textId="38AC1562" w:rsidR="003B0947" w:rsidRPr="003926C4" w:rsidRDefault="002944FA" w:rsidP="00496566">
            <w:pPr>
              <w:rPr>
                <w:rFonts w:ascii="Segoe UI Symbol" w:hAnsi="Segoe UI Symbol" w:cs="Arial"/>
                <w:b/>
                <w:color w:val="000000" w:themeColor="text1"/>
                <w:sz w:val="20"/>
                <w:szCs w:val="20"/>
                <w:lang w:val="id-ID"/>
              </w:rPr>
            </w:pPr>
            <w:r w:rsidRPr="003926C4">
              <w:rPr>
                <w:rFonts w:ascii="Segoe UI Symbol" w:hAnsi="Segoe UI Symbol" w:cs="Arial"/>
                <w:b/>
                <w:color w:val="000000" w:themeColor="text1"/>
                <w:sz w:val="20"/>
                <w:szCs w:val="20"/>
                <w:lang w:val="id-ID"/>
              </w:rPr>
              <w:t>P</w:t>
            </w:r>
            <w:r w:rsidR="003B0947" w:rsidRPr="003926C4">
              <w:rPr>
                <w:rFonts w:ascii="Segoe UI Symbol" w:hAnsi="Segoe UI Symbol" w:cs="Arial"/>
                <w:b/>
                <w:color w:val="000000" w:themeColor="text1"/>
                <w:sz w:val="20"/>
                <w:szCs w:val="20"/>
                <w:lang w:val="id-ID"/>
              </w:rPr>
              <w:t>ertemuan</w:t>
            </w:r>
          </w:p>
        </w:tc>
        <w:tc>
          <w:tcPr>
            <w:tcW w:w="2519" w:type="dxa"/>
            <w:gridSpan w:val="4"/>
            <w:vMerge w:val="restart"/>
            <w:shd w:val="clear" w:color="auto" w:fill="D5DCE4" w:themeFill="text2" w:themeFillTint="33"/>
          </w:tcPr>
          <w:p w14:paraId="0AECA332" w14:textId="06D17B0E" w:rsidR="003B0947" w:rsidRPr="003926C4" w:rsidRDefault="003B0947" w:rsidP="00496566">
            <w:pPr>
              <w:jc w:val="cente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Kemampuan akhir yang direncanakan (Sub CPMK)</w:t>
            </w:r>
          </w:p>
        </w:tc>
        <w:tc>
          <w:tcPr>
            <w:tcW w:w="1491" w:type="dxa"/>
            <w:vMerge w:val="restart"/>
            <w:shd w:val="clear" w:color="auto" w:fill="D5DCE4" w:themeFill="text2" w:themeFillTint="33"/>
          </w:tcPr>
          <w:p w14:paraId="73D8CDD8" w14:textId="77777777" w:rsidR="003B0947" w:rsidRPr="003926C4" w:rsidRDefault="003B0947" w:rsidP="00496566">
            <w:pPr>
              <w:jc w:val="cente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Indikator Ketercapaian</w:t>
            </w:r>
          </w:p>
          <w:p w14:paraId="333D6485" w14:textId="1768D836" w:rsidR="00752D78" w:rsidRPr="003926C4" w:rsidRDefault="00752D78" w:rsidP="002944FA">
            <w:pPr>
              <w:ind w:left="-173" w:right="-110"/>
              <w:jc w:val="cente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(Menggunakan KKO)</w:t>
            </w:r>
          </w:p>
        </w:tc>
        <w:tc>
          <w:tcPr>
            <w:tcW w:w="1701" w:type="dxa"/>
            <w:vMerge w:val="restart"/>
            <w:shd w:val="clear" w:color="auto" w:fill="D5DCE4" w:themeFill="text2" w:themeFillTint="33"/>
          </w:tcPr>
          <w:p w14:paraId="5546145D" w14:textId="77777777" w:rsidR="003B0947" w:rsidRPr="003926C4" w:rsidRDefault="003B0947" w:rsidP="00496566">
            <w:pPr>
              <w:jc w:val="cente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rPr>
              <w:t>Materi</w:t>
            </w:r>
            <w:r w:rsidRPr="003926C4">
              <w:rPr>
                <w:rFonts w:ascii="Segoe UI Symbol" w:hAnsi="Segoe UI Symbol" w:cs="Arial"/>
                <w:color w:val="000000" w:themeColor="text1"/>
                <w:sz w:val="20"/>
                <w:szCs w:val="20"/>
                <w:lang w:val="id-ID"/>
              </w:rPr>
              <w:t xml:space="preserve"> </w:t>
            </w:r>
            <w:r w:rsidRPr="003926C4">
              <w:rPr>
                <w:rFonts w:ascii="Segoe UI Symbol" w:hAnsi="Segoe UI Symbol" w:cs="Arial"/>
                <w:color w:val="000000" w:themeColor="text1"/>
                <w:sz w:val="20"/>
                <w:szCs w:val="20"/>
              </w:rPr>
              <w:t>Pembelajaran</w:t>
            </w:r>
          </w:p>
        </w:tc>
        <w:tc>
          <w:tcPr>
            <w:tcW w:w="3969" w:type="dxa"/>
            <w:gridSpan w:val="2"/>
            <w:vMerge w:val="restart"/>
            <w:shd w:val="clear" w:color="auto" w:fill="D5DCE4" w:themeFill="text2" w:themeFillTint="33"/>
          </w:tcPr>
          <w:p w14:paraId="7C8809A6" w14:textId="77777777" w:rsidR="003B0947" w:rsidRPr="003926C4" w:rsidRDefault="003B0947" w:rsidP="00496566">
            <w:pPr>
              <w:jc w:val="cente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t>Pengalaman Belajar Mahasiswa</w:t>
            </w:r>
          </w:p>
        </w:tc>
        <w:tc>
          <w:tcPr>
            <w:tcW w:w="1956" w:type="dxa"/>
            <w:gridSpan w:val="2"/>
            <w:vMerge w:val="restart"/>
            <w:shd w:val="clear" w:color="auto" w:fill="D5DCE4" w:themeFill="text2" w:themeFillTint="33"/>
          </w:tcPr>
          <w:p w14:paraId="09E72BA8" w14:textId="77777777" w:rsidR="003B0947" w:rsidRPr="003926C4" w:rsidRDefault="003B0947" w:rsidP="00496566">
            <w:pPr>
              <w:jc w:val="center"/>
              <w:rPr>
                <w:rFonts w:ascii="Segoe UI Symbol" w:hAnsi="Segoe UI Symbol" w:cs="Arial"/>
                <w:b/>
                <w:color w:val="000000" w:themeColor="text1"/>
                <w:sz w:val="20"/>
                <w:szCs w:val="20"/>
              </w:rPr>
            </w:pPr>
            <w:r w:rsidRPr="003926C4">
              <w:rPr>
                <w:rFonts w:ascii="Segoe UI Symbol" w:hAnsi="Segoe UI Symbol" w:cs="Arial"/>
                <w:b/>
                <w:color w:val="000000" w:themeColor="text1"/>
                <w:sz w:val="20"/>
                <w:szCs w:val="20"/>
              </w:rPr>
              <w:t>Metode</w:t>
            </w:r>
            <w:r w:rsidRPr="003926C4">
              <w:rPr>
                <w:rFonts w:ascii="Segoe UI Symbol" w:hAnsi="Segoe UI Symbol" w:cs="Arial"/>
                <w:b/>
                <w:color w:val="000000" w:themeColor="text1"/>
                <w:sz w:val="20"/>
                <w:szCs w:val="20"/>
                <w:lang w:val="id-ID"/>
              </w:rPr>
              <w:t xml:space="preserve"> </w:t>
            </w:r>
            <w:r w:rsidRPr="003926C4">
              <w:rPr>
                <w:rFonts w:ascii="Segoe UI Symbol" w:hAnsi="Segoe UI Symbol" w:cs="Arial"/>
                <w:b/>
                <w:color w:val="000000" w:themeColor="text1"/>
                <w:sz w:val="20"/>
                <w:szCs w:val="20"/>
              </w:rPr>
              <w:t>Pembelajaran</w:t>
            </w:r>
          </w:p>
        </w:tc>
        <w:tc>
          <w:tcPr>
            <w:tcW w:w="3289" w:type="dxa"/>
            <w:gridSpan w:val="4"/>
            <w:shd w:val="clear" w:color="auto" w:fill="D5DCE4" w:themeFill="text2" w:themeFillTint="33"/>
          </w:tcPr>
          <w:p w14:paraId="033C2A83" w14:textId="77777777" w:rsidR="003B0947" w:rsidRPr="003926C4" w:rsidRDefault="003B0947" w:rsidP="00496566">
            <w:pPr>
              <w:jc w:val="center"/>
              <w:rPr>
                <w:rFonts w:ascii="Segoe UI Symbol" w:hAnsi="Segoe UI Symbol" w:cs="Arial"/>
                <w:b/>
                <w:color w:val="000000" w:themeColor="text1"/>
                <w:sz w:val="20"/>
                <w:szCs w:val="20"/>
                <w:lang w:val="id-ID"/>
              </w:rPr>
            </w:pPr>
          </w:p>
          <w:p w14:paraId="0CED8164" w14:textId="77777777" w:rsidR="003B0947" w:rsidRPr="003926C4" w:rsidRDefault="003B0947" w:rsidP="00496566">
            <w:pPr>
              <w:jc w:val="center"/>
              <w:rPr>
                <w:rFonts w:ascii="Segoe UI Symbol" w:hAnsi="Segoe UI Symbol" w:cs="Arial"/>
                <w:b/>
                <w:color w:val="000000" w:themeColor="text1"/>
                <w:sz w:val="20"/>
                <w:szCs w:val="20"/>
                <w:lang w:val="id-ID"/>
              </w:rPr>
            </w:pPr>
          </w:p>
          <w:p w14:paraId="0482735F" w14:textId="3637921F" w:rsidR="003B0947" w:rsidRPr="003926C4" w:rsidRDefault="003B0947" w:rsidP="00496566">
            <w:pPr>
              <w:jc w:val="center"/>
              <w:rPr>
                <w:rFonts w:ascii="Segoe UI Symbol" w:hAnsi="Segoe UI Symbol" w:cs="Arial"/>
                <w:b/>
                <w:color w:val="000000" w:themeColor="text1"/>
                <w:sz w:val="20"/>
                <w:szCs w:val="20"/>
                <w:lang w:val="id-ID"/>
              </w:rPr>
            </w:pPr>
            <w:r w:rsidRPr="003926C4">
              <w:rPr>
                <w:rFonts w:ascii="Segoe UI Symbol" w:hAnsi="Segoe UI Symbol" w:cs="Arial"/>
                <w:b/>
                <w:color w:val="000000" w:themeColor="text1"/>
                <w:sz w:val="20"/>
                <w:szCs w:val="20"/>
                <w:lang w:val="id-ID"/>
              </w:rPr>
              <w:t>Penilaian</w:t>
            </w:r>
          </w:p>
        </w:tc>
        <w:tc>
          <w:tcPr>
            <w:tcW w:w="1559" w:type="dxa"/>
            <w:vMerge w:val="restart"/>
            <w:shd w:val="clear" w:color="auto" w:fill="D5DCE4" w:themeFill="text2" w:themeFillTint="33"/>
          </w:tcPr>
          <w:p w14:paraId="046C369F" w14:textId="49941A1C" w:rsidR="003B0947" w:rsidRPr="003926C4" w:rsidRDefault="0038513B" w:rsidP="0038513B">
            <w:pPr>
              <w:ind w:left="-83" w:right="-143"/>
              <w:jc w:val="center"/>
              <w:rPr>
                <w:rFonts w:ascii="Segoe UI Symbol" w:hAnsi="Segoe UI Symbol" w:cs="Arial"/>
                <w:b/>
                <w:color w:val="000000" w:themeColor="text1"/>
                <w:sz w:val="20"/>
                <w:szCs w:val="20"/>
                <w:lang w:val="id-ID"/>
              </w:rPr>
            </w:pPr>
            <w:r w:rsidRPr="003926C4">
              <w:rPr>
                <w:rFonts w:ascii="Segoe UI Symbol" w:hAnsi="Segoe UI Symbol" w:cs="Arial"/>
                <w:b/>
                <w:color w:val="000000" w:themeColor="text1"/>
                <w:sz w:val="20"/>
                <w:szCs w:val="20"/>
                <w:lang w:val="id-ID"/>
              </w:rPr>
              <w:t>Referensi</w:t>
            </w:r>
          </w:p>
          <w:p w14:paraId="0A59056A" w14:textId="11D431BE" w:rsidR="003B0947" w:rsidRPr="003926C4" w:rsidRDefault="0038513B" w:rsidP="0038513B">
            <w:pPr>
              <w:ind w:left="-83" w:right="-143"/>
              <w:jc w:val="cente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t>(Sesuai Topik Pertemuan)</w:t>
            </w:r>
          </w:p>
          <w:p w14:paraId="14850185" w14:textId="3CD4C790" w:rsidR="00397CC6" w:rsidRPr="003926C4" w:rsidRDefault="00397CC6" w:rsidP="00397CC6">
            <w:pPr>
              <w:ind w:left="-83" w:right="-143"/>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(10)</w:t>
            </w:r>
          </w:p>
          <w:p w14:paraId="5AA7EC11" w14:textId="72DA2C89" w:rsidR="003B0947" w:rsidRPr="003926C4" w:rsidRDefault="003B0947" w:rsidP="00496566">
            <w:pPr>
              <w:jc w:val="center"/>
              <w:rPr>
                <w:rFonts w:ascii="Segoe UI Symbol" w:hAnsi="Segoe UI Symbol" w:cs="Arial"/>
                <w:b/>
                <w:color w:val="000000" w:themeColor="text1"/>
                <w:sz w:val="20"/>
                <w:szCs w:val="20"/>
                <w:lang w:val="id-ID"/>
              </w:rPr>
            </w:pPr>
          </w:p>
        </w:tc>
      </w:tr>
      <w:tr w:rsidR="003926C4" w:rsidRPr="003926C4" w14:paraId="0FC81E91" w14:textId="77182B01" w:rsidTr="00B736C4">
        <w:tc>
          <w:tcPr>
            <w:tcW w:w="805" w:type="dxa"/>
            <w:vMerge/>
            <w:shd w:val="clear" w:color="auto" w:fill="D5DCE4" w:themeFill="text2" w:themeFillTint="33"/>
          </w:tcPr>
          <w:p w14:paraId="1BDCA1A9" w14:textId="77777777" w:rsidR="003B0947" w:rsidRPr="003926C4" w:rsidRDefault="003B0947" w:rsidP="00496566">
            <w:pPr>
              <w:rPr>
                <w:rFonts w:ascii="Segoe UI Symbol" w:hAnsi="Segoe UI Symbol" w:cs="Arial"/>
                <w:color w:val="000000" w:themeColor="text1"/>
                <w:sz w:val="20"/>
                <w:szCs w:val="20"/>
                <w:lang w:val="id-ID"/>
              </w:rPr>
            </w:pPr>
          </w:p>
        </w:tc>
        <w:tc>
          <w:tcPr>
            <w:tcW w:w="2519" w:type="dxa"/>
            <w:gridSpan w:val="4"/>
            <w:vMerge/>
            <w:shd w:val="clear" w:color="auto" w:fill="D5DCE4" w:themeFill="text2" w:themeFillTint="33"/>
          </w:tcPr>
          <w:p w14:paraId="7A32884A" w14:textId="77777777" w:rsidR="003B0947" w:rsidRPr="003926C4" w:rsidRDefault="003B0947" w:rsidP="00496566">
            <w:pPr>
              <w:jc w:val="center"/>
              <w:rPr>
                <w:rFonts w:ascii="Segoe UI Symbol" w:hAnsi="Segoe UI Symbol" w:cs="Arial"/>
                <w:color w:val="000000" w:themeColor="text1"/>
                <w:sz w:val="20"/>
                <w:szCs w:val="20"/>
              </w:rPr>
            </w:pPr>
          </w:p>
        </w:tc>
        <w:tc>
          <w:tcPr>
            <w:tcW w:w="1491" w:type="dxa"/>
            <w:vMerge/>
            <w:shd w:val="clear" w:color="auto" w:fill="D5DCE4" w:themeFill="text2" w:themeFillTint="33"/>
          </w:tcPr>
          <w:p w14:paraId="7FA36C0D" w14:textId="77777777" w:rsidR="003B0947" w:rsidRPr="003926C4" w:rsidRDefault="003B0947" w:rsidP="00496566">
            <w:pPr>
              <w:jc w:val="center"/>
              <w:rPr>
                <w:rFonts w:ascii="Segoe UI Symbol" w:hAnsi="Segoe UI Symbol" w:cs="Arial"/>
                <w:color w:val="000000" w:themeColor="text1"/>
                <w:sz w:val="20"/>
                <w:szCs w:val="20"/>
              </w:rPr>
            </w:pPr>
          </w:p>
        </w:tc>
        <w:tc>
          <w:tcPr>
            <w:tcW w:w="1701" w:type="dxa"/>
            <w:vMerge/>
            <w:shd w:val="clear" w:color="auto" w:fill="D5DCE4" w:themeFill="text2" w:themeFillTint="33"/>
          </w:tcPr>
          <w:p w14:paraId="3B752197" w14:textId="77777777" w:rsidR="003B0947" w:rsidRPr="003926C4" w:rsidRDefault="003B0947" w:rsidP="00496566">
            <w:pPr>
              <w:jc w:val="center"/>
              <w:rPr>
                <w:rFonts w:ascii="Segoe UI Symbol" w:hAnsi="Segoe UI Symbol" w:cs="Arial"/>
                <w:color w:val="000000" w:themeColor="text1"/>
                <w:sz w:val="20"/>
                <w:szCs w:val="20"/>
              </w:rPr>
            </w:pPr>
          </w:p>
        </w:tc>
        <w:tc>
          <w:tcPr>
            <w:tcW w:w="3969" w:type="dxa"/>
            <w:gridSpan w:val="2"/>
            <w:vMerge/>
            <w:shd w:val="clear" w:color="auto" w:fill="D5DCE4" w:themeFill="text2" w:themeFillTint="33"/>
          </w:tcPr>
          <w:p w14:paraId="179662DE" w14:textId="77777777" w:rsidR="003B0947" w:rsidRPr="003926C4" w:rsidRDefault="003B0947" w:rsidP="00496566">
            <w:pPr>
              <w:jc w:val="center"/>
              <w:rPr>
                <w:rFonts w:ascii="Segoe UI Symbol" w:hAnsi="Segoe UI Symbol" w:cs="Arial"/>
                <w:color w:val="000000" w:themeColor="text1"/>
                <w:sz w:val="20"/>
                <w:szCs w:val="20"/>
              </w:rPr>
            </w:pPr>
          </w:p>
        </w:tc>
        <w:tc>
          <w:tcPr>
            <w:tcW w:w="1956" w:type="dxa"/>
            <w:gridSpan w:val="2"/>
            <w:vMerge/>
            <w:shd w:val="clear" w:color="auto" w:fill="D5DCE4" w:themeFill="text2" w:themeFillTint="33"/>
          </w:tcPr>
          <w:p w14:paraId="7F5B9D49" w14:textId="77777777" w:rsidR="003B0947" w:rsidRPr="003926C4" w:rsidRDefault="003B0947" w:rsidP="00496566">
            <w:pPr>
              <w:jc w:val="center"/>
              <w:rPr>
                <w:rFonts w:ascii="Segoe UI Symbol" w:hAnsi="Segoe UI Symbol" w:cs="Arial"/>
                <w:color w:val="000000" w:themeColor="text1"/>
                <w:sz w:val="20"/>
                <w:szCs w:val="20"/>
              </w:rPr>
            </w:pPr>
          </w:p>
        </w:tc>
        <w:tc>
          <w:tcPr>
            <w:tcW w:w="1021" w:type="dxa"/>
            <w:shd w:val="clear" w:color="auto" w:fill="D5DCE4" w:themeFill="text2" w:themeFillTint="33"/>
          </w:tcPr>
          <w:p w14:paraId="78ADF406" w14:textId="77777777" w:rsidR="003B0947" w:rsidRPr="003926C4" w:rsidRDefault="003B0947" w:rsidP="00496566">
            <w:pPr>
              <w:jc w:val="cente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t>Bentuk</w:t>
            </w:r>
          </w:p>
        </w:tc>
        <w:tc>
          <w:tcPr>
            <w:tcW w:w="1247" w:type="dxa"/>
            <w:gridSpan w:val="2"/>
            <w:shd w:val="clear" w:color="auto" w:fill="D5DCE4" w:themeFill="text2" w:themeFillTint="33"/>
          </w:tcPr>
          <w:p w14:paraId="447789C8" w14:textId="77777777" w:rsidR="003B0947" w:rsidRPr="003926C4" w:rsidRDefault="003B0947" w:rsidP="00496566">
            <w:pPr>
              <w:jc w:val="cente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t>Kriteria</w:t>
            </w:r>
          </w:p>
        </w:tc>
        <w:tc>
          <w:tcPr>
            <w:tcW w:w="1021" w:type="dxa"/>
            <w:shd w:val="clear" w:color="auto" w:fill="D5DCE4" w:themeFill="text2" w:themeFillTint="33"/>
          </w:tcPr>
          <w:p w14:paraId="38EDA462" w14:textId="77777777" w:rsidR="003B0947" w:rsidRPr="003926C4" w:rsidRDefault="003B0947" w:rsidP="00496566">
            <w:pPr>
              <w:jc w:val="center"/>
              <w:rPr>
                <w:rFonts w:ascii="Segoe UI Symbol" w:hAnsi="Segoe UI Symbol" w:cs="Arial"/>
                <w:color w:val="000000" w:themeColor="text1"/>
                <w:sz w:val="20"/>
                <w:szCs w:val="20"/>
                <w:lang w:val="id-ID"/>
              </w:rPr>
            </w:pPr>
            <w:r w:rsidRPr="003926C4">
              <w:rPr>
                <w:rFonts w:ascii="Segoe UI Symbol" w:hAnsi="Segoe UI Symbol" w:cs="Arial"/>
                <w:color w:val="000000" w:themeColor="text1"/>
                <w:sz w:val="20"/>
                <w:szCs w:val="20"/>
                <w:lang w:val="id-ID"/>
              </w:rPr>
              <w:t>Bobot</w:t>
            </w:r>
          </w:p>
        </w:tc>
        <w:tc>
          <w:tcPr>
            <w:tcW w:w="1559" w:type="dxa"/>
            <w:vMerge/>
            <w:shd w:val="clear" w:color="auto" w:fill="D5DCE4" w:themeFill="text2" w:themeFillTint="33"/>
          </w:tcPr>
          <w:p w14:paraId="7536B59A" w14:textId="77777777" w:rsidR="003B0947" w:rsidRPr="003926C4" w:rsidRDefault="003B0947" w:rsidP="00496566">
            <w:pPr>
              <w:jc w:val="center"/>
              <w:rPr>
                <w:rFonts w:ascii="Segoe UI Symbol" w:hAnsi="Segoe UI Symbol" w:cs="Arial"/>
                <w:color w:val="000000" w:themeColor="text1"/>
                <w:sz w:val="20"/>
                <w:szCs w:val="20"/>
                <w:lang w:val="id-ID"/>
              </w:rPr>
            </w:pPr>
          </w:p>
        </w:tc>
      </w:tr>
      <w:tr w:rsidR="003926C4" w:rsidRPr="003926C4" w14:paraId="57C3D846" w14:textId="4EE1D90B" w:rsidTr="00B736C4">
        <w:trPr>
          <w:trHeight w:val="243"/>
        </w:trPr>
        <w:tc>
          <w:tcPr>
            <w:tcW w:w="805" w:type="dxa"/>
            <w:shd w:val="clear" w:color="auto" w:fill="D5DCE4" w:themeFill="text2" w:themeFillTint="33"/>
          </w:tcPr>
          <w:p w14:paraId="0B4967C9" w14:textId="77777777" w:rsidR="003B0947" w:rsidRPr="003926C4" w:rsidRDefault="003B0947" w:rsidP="00496566">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(1)</w:t>
            </w:r>
          </w:p>
        </w:tc>
        <w:tc>
          <w:tcPr>
            <w:tcW w:w="2519" w:type="dxa"/>
            <w:gridSpan w:val="4"/>
            <w:shd w:val="clear" w:color="auto" w:fill="D5DCE4" w:themeFill="text2" w:themeFillTint="33"/>
          </w:tcPr>
          <w:p w14:paraId="1A1F4BF6" w14:textId="77777777" w:rsidR="003B0947" w:rsidRPr="003926C4" w:rsidRDefault="003B0947" w:rsidP="00496566">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(2)</w:t>
            </w:r>
          </w:p>
        </w:tc>
        <w:tc>
          <w:tcPr>
            <w:tcW w:w="1491" w:type="dxa"/>
            <w:shd w:val="clear" w:color="auto" w:fill="D5DCE4" w:themeFill="text2" w:themeFillTint="33"/>
          </w:tcPr>
          <w:p w14:paraId="3DB1C9D9" w14:textId="77777777" w:rsidR="003B0947" w:rsidRPr="003926C4" w:rsidRDefault="003B0947" w:rsidP="00496566">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(3)</w:t>
            </w:r>
          </w:p>
        </w:tc>
        <w:tc>
          <w:tcPr>
            <w:tcW w:w="1701" w:type="dxa"/>
            <w:shd w:val="clear" w:color="auto" w:fill="D5DCE4" w:themeFill="text2" w:themeFillTint="33"/>
          </w:tcPr>
          <w:p w14:paraId="68996D7C" w14:textId="77777777" w:rsidR="003B0947" w:rsidRPr="003926C4" w:rsidRDefault="003B0947" w:rsidP="00496566">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(4)</w:t>
            </w:r>
          </w:p>
        </w:tc>
        <w:tc>
          <w:tcPr>
            <w:tcW w:w="3969" w:type="dxa"/>
            <w:gridSpan w:val="2"/>
            <w:shd w:val="clear" w:color="auto" w:fill="D5DCE4" w:themeFill="text2" w:themeFillTint="33"/>
          </w:tcPr>
          <w:p w14:paraId="610A1E36" w14:textId="77777777" w:rsidR="003B0947" w:rsidRPr="003926C4" w:rsidRDefault="003B0947" w:rsidP="00D66190">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(5)</w:t>
            </w:r>
          </w:p>
        </w:tc>
        <w:tc>
          <w:tcPr>
            <w:tcW w:w="1956" w:type="dxa"/>
            <w:gridSpan w:val="2"/>
            <w:shd w:val="clear" w:color="auto" w:fill="D5DCE4" w:themeFill="text2" w:themeFillTint="33"/>
          </w:tcPr>
          <w:p w14:paraId="5C35FA99" w14:textId="77777777" w:rsidR="003B0947" w:rsidRPr="003926C4" w:rsidRDefault="003B0947" w:rsidP="00D66190">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(6)</w:t>
            </w:r>
          </w:p>
        </w:tc>
        <w:tc>
          <w:tcPr>
            <w:tcW w:w="1021" w:type="dxa"/>
            <w:shd w:val="clear" w:color="auto" w:fill="D5DCE4" w:themeFill="text2" w:themeFillTint="33"/>
          </w:tcPr>
          <w:p w14:paraId="1DDB9886" w14:textId="77777777" w:rsidR="003B0947" w:rsidRPr="003926C4" w:rsidRDefault="003B0947" w:rsidP="00D66190">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w:t>
            </w:r>
            <w:r w:rsidRPr="003926C4">
              <w:rPr>
                <w:rFonts w:ascii="Segoe UI Symbol" w:hAnsi="Segoe UI Symbol" w:cs="Arial"/>
                <w:color w:val="000000" w:themeColor="text1"/>
                <w:sz w:val="20"/>
                <w:szCs w:val="20"/>
                <w:lang w:val="id-ID"/>
              </w:rPr>
              <w:t>7</w:t>
            </w:r>
            <w:r w:rsidRPr="003926C4">
              <w:rPr>
                <w:rFonts w:ascii="Segoe UI Symbol" w:hAnsi="Segoe UI Symbol" w:cs="Arial"/>
                <w:color w:val="000000" w:themeColor="text1"/>
                <w:sz w:val="20"/>
                <w:szCs w:val="20"/>
              </w:rPr>
              <w:t>)</w:t>
            </w:r>
          </w:p>
        </w:tc>
        <w:tc>
          <w:tcPr>
            <w:tcW w:w="1247" w:type="dxa"/>
            <w:gridSpan w:val="2"/>
            <w:shd w:val="clear" w:color="auto" w:fill="D5DCE4" w:themeFill="text2" w:themeFillTint="33"/>
          </w:tcPr>
          <w:p w14:paraId="0C771776" w14:textId="77777777" w:rsidR="003B0947" w:rsidRPr="003926C4" w:rsidRDefault="003B0947" w:rsidP="00D66190">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w:t>
            </w:r>
            <w:r w:rsidRPr="003926C4">
              <w:rPr>
                <w:rFonts w:ascii="Segoe UI Symbol" w:hAnsi="Segoe UI Symbol" w:cs="Arial"/>
                <w:color w:val="000000" w:themeColor="text1"/>
                <w:sz w:val="20"/>
                <w:szCs w:val="20"/>
                <w:lang w:val="id-ID"/>
              </w:rPr>
              <w:t>8</w:t>
            </w:r>
            <w:r w:rsidRPr="003926C4">
              <w:rPr>
                <w:rFonts w:ascii="Segoe UI Symbol" w:hAnsi="Segoe UI Symbol" w:cs="Arial"/>
                <w:color w:val="000000" w:themeColor="text1"/>
                <w:sz w:val="20"/>
                <w:szCs w:val="20"/>
              </w:rPr>
              <w:t>)</w:t>
            </w:r>
          </w:p>
        </w:tc>
        <w:tc>
          <w:tcPr>
            <w:tcW w:w="1021" w:type="dxa"/>
            <w:shd w:val="clear" w:color="auto" w:fill="D5DCE4" w:themeFill="text2" w:themeFillTint="33"/>
          </w:tcPr>
          <w:p w14:paraId="4FCBC7FB" w14:textId="77777777" w:rsidR="003B0947" w:rsidRPr="003926C4" w:rsidRDefault="003B0947" w:rsidP="00DB5A69">
            <w:pPr>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w:t>
            </w:r>
            <w:r w:rsidRPr="003926C4">
              <w:rPr>
                <w:rFonts w:ascii="Segoe UI Symbol" w:hAnsi="Segoe UI Symbol" w:cs="Arial"/>
                <w:color w:val="000000" w:themeColor="text1"/>
                <w:sz w:val="20"/>
                <w:szCs w:val="20"/>
                <w:lang w:val="id-ID"/>
              </w:rPr>
              <w:t>9</w:t>
            </w:r>
            <w:r w:rsidRPr="003926C4">
              <w:rPr>
                <w:rFonts w:ascii="Segoe UI Symbol" w:hAnsi="Segoe UI Symbol" w:cs="Arial"/>
                <w:color w:val="000000" w:themeColor="text1"/>
                <w:sz w:val="20"/>
                <w:szCs w:val="20"/>
              </w:rPr>
              <w:t>)</w:t>
            </w:r>
          </w:p>
        </w:tc>
        <w:tc>
          <w:tcPr>
            <w:tcW w:w="1559" w:type="dxa"/>
            <w:vMerge/>
            <w:shd w:val="clear" w:color="auto" w:fill="D5DCE4" w:themeFill="text2" w:themeFillTint="33"/>
          </w:tcPr>
          <w:p w14:paraId="49505DD4" w14:textId="77777777" w:rsidR="003B0947" w:rsidRPr="003926C4" w:rsidRDefault="003B0947" w:rsidP="00DB5A69">
            <w:pPr>
              <w:jc w:val="center"/>
              <w:rPr>
                <w:rFonts w:ascii="Segoe UI Symbol" w:hAnsi="Segoe UI Symbol" w:cs="Arial"/>
                <w:color w:val="000000" w:themeColor="text1"/>
                <w:sz w:val="20"/>
                <w:szCs w:val="20"/>
              </w:rPr>
            </w:pPr>
          </w:p>
        </w:tc>
      </w:tr>
      <w:tr w:rsidR="00941DB5" w:rsidRPr="003926C4" w14:paraId="181E1A8E" w14:textId="2B2C57E6" w:rsidTr="00B736C4">
        <w:tc>
          <w:tcPr>
            <w:tcW w:w="805" w:type="dxa"/>
          </w:tcPr>
          <w:p w14:paraId="0F4CEB72" w14:textId="52C4C65B" w:rsidR="00941DB5" w:rsidRPr="003926C4" w:rsidRDefault="00941DB5" w:rsidP="00941DB5">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1</w:t>
            </w:r>
          </w:p>
        </w:tc>
        <w:tc>
          <w:tcPr>
            <w:tcW w:w="2519" w:type="dxa"/>
            <w:gridSpan w:val="4"/>
          </w:tcPr>
          <w:p w14:paraId="779E1DBE" w14:textId="77777777" w:rsidR="00941DB5" w:rsidRPr="009A278C" w:rsidRDefault="00941DB5" w:rsidP="00941DB5">
            <w:pPr>
              <w:rPr>
                <w:rFonts w:cstheme="minorHAnsi"/>
              </w:rPr>
            </w:pPr>
            <w:r w:rsidRPr="009A278C">
              <w:rPr>
                <w:rFonts w:cstheme="minorHAnsi"/>
              </w:rPr>
              <w:t>Mahasiswa memahami dan menjalankan kontrak perkuliahan yang disepakati bersama</w:t>
            </w:r>
          </w:p>
          <w:p w14:paraId="14F12B1D" w14:textId="77777777" w:rsidR="00941DB5" w:rsidRPr="003926C4" w:rsidRDefault="00941DB5" w:rsidP="00941DB5">
            <w:pPr>
              <w:spacing w:line="360" w:lineRule="auto"/>
              <w:rPr>
                <w:rFonts w:ascii="Segoe UI Symbol" w:hAnsi="Segoe UI Symbol" w:cs="Arial"/>
                <w:color w:val="000000" w:themeColor="text1"/>
                <w:sz w:val="20"/>
                <w:szCs w:val="20"/>
              </w:rPr>
            </w:pPr>
          </w:p>
        </w:tc>
        <w:tc>
          <w:tcPr>
            <w:tcW w:w="1491" w:type="dxa"/>
          </w:tcPr>
          <w:p w14:paraId="07E7F232" w14:textId="77777777" w:rsidR="00941DB5" w:rsidRPr="00941DB5" w:rsidRDefault="00941DB5" w:rsidP="00941DB5">
            <w:pPr>
              <w:rPr>
                <w:rFonts w:cstheme="minorHAnsi"/>
              </w:rPr>
            </w:pPr>
            <w:r w:rsidRPr="00941DB5">
              <w:rPr>
                <w:rFonts w:cstheme="minorHAnsi"/>
              </w:rPr>
              <w:t xml:space="preserve">Mahasiswa menjalankan </w:t>
            </w:r>
            <w:r w:rsidRPr="00941DB5">
              <w:rPr>
                <w:rFonts w:cstheme="minorHAnsi"/>
                <w:lang w:val="id-ID"/>
              </w:rPr>
              <w:t>RPS</w:t>
            </w:r>
            <w:r w:rsidRPr="00941DB5">
              <w:rPr>
                <w:rFonts w:cstheme="minorHAnsi"/>
              </w:rPr>
              <w:t xml:space="preserve"> dan kontrak perkuliahan sesuai yang disepakati</w:t>
            </w:r>
          </w:p>
          <w:p w14:paraId="030FC1F1" w14:textId="77777777" w:rsidR="00941DB5" w:rsidRPr="003926C4" w:rsidRDefault="00941DB5" w:rsidP="00941DB5">
            <w:pPr>
              <w:spacing w:line="360" w:lineRule="auto"/>
              <w:rPr>
                <w:rFonts w:ascii="Segoe UI Symbol" w:hAnsi="Segoe UI Symbol" w:cs="Arial"/>
                <w:color w:val="000000" w:themeColor="text1"/>
                <w:sz w:val="20"/>
                <w:szCs w:val="20"/>
              </w:rPr>
            </w:pPr>
          </w:p>
        </w:tc>
        <w:tc>
          <w:tcPr>
            <w:tcW w:w="1701" w:type="dxa"/>
          </w:tcPr>
          <w:p w14:paraId="6843187E" w14:textId="77777777" w:rsidR="00941DB5" w:rsidRPr="009A278C" w:rsidRDefault="00941DB5" w:rsidP="00941DB5">
            <w:pPr>
              <w:tabs>
                <w:tab w:val="left" w:pos="317"/>
              </w:tabs>
              <w:rPr>
                <w:rFonts w:cstheme="minorHAnsi"/>
              </w:rPr>
            </w:pPr>
            <w:r w:rsidRPr="009A278C">
              <w:rPr>
                <w:rFonts w:cstheme="minorHAnsi"/>
              </w:rPr>
              <w:t>Kontrak perkuliahan: kehadiran mahasiswa, dan penugasan</w:t>
            </w:r>
          </w:p>
          <w:p w14:paraId="0E8FFC31" w14:textId="77777777" w:rsidR="00941DB5" w:rsidRPr="003926C4" w:rsidRDefault="00941DB5" w:rsidP="00941DB5">
            <w:pPr>
              <w:spacing w:line="360" w:lineRule="auto"/>
              <w:rPr>
                <w:rFonts w:ascii="Segoe UI Symbol" w:hAnsi="Segoe UI Symbol" w:cs="Arial"/>
                <w:color w:val="000000" w:themeColor="text1"/>
                <w:sz w:val="20"/>
                <w:szCs w:val="20"/>
              </w:rPr>
            </w:pPr>
          </w:p>
        </w:tc>
        <w:tc>
          <w:tcPr>
            <w:tcW w:w="3969" w:type="dxa"/>
            <w:gridSpan w:val="2"/>
          </w:tcPr>
          <w:p w14:paraId="44CA9BC6" w14:textId="710F79AE" w:rsidR="00941DB5" w:rsidRPr="003926C4" w:rsidRDefault="00941DB5" w:rsidP="00941DB5">
            <w:pPr>
              <w:spacing w:line="360" w:lineRule="auto"/>
              <w:rPr>
                <w:rFonts w:ascii="Segoe UI Symbol" w:hAnsi="Segoe UI Symbol" w:cs="Arial"/>
                <w:color w:val="000000" w:themeColor="text1"/>
                <w:sz w:val="20"/>
                <w:szCs w:val="20"/>
              </w:rPr>
            </w:pPr>
            <w:r>
              <w:rPr>
                <w:rFonts w:cstheme="minorHAnsi"/>
              </w:rPr>
              <w:t>RPS dan Bahan Ajar</w:t>
            </w:r>
          </w:p>
        </w:tc>
        <w:tc>
          <w:tcPr>
            <w:tcW w:w="1956" w:type="dxa"/>
            <w:gridSpan w:val="2"/>
          </w:tcPr>
          <w:p w14:paraId="2BC6DFB6" w14:textId="79BBF53A" w:rsidR="00941DB5" w:rsidRPr="003926C4" w:rsidRDefault="00941DB5" w:rsidP="00941DB5">
            <w:pPr>
              <w:spacing w:line="360" w:lineRule="auto"/>
              <w:rPr>
                <w:rFonts w:ascii="Segoe UI Symbol" w:hAnsi="Segoe UI Symbol" w:cs="Arial"/>
                <w:color w:val="000000" w:themeColor="text1"/>
                <w:sz w:val="20"/>
                <w:szCs w:val="20"/>
              </w:rPr>
            </w:pPr>
            <w:r w:rsidRPr="009A278C">
              <w:rPr>
                <w:rFonts w:cstheme="minorHAnsi"/>
              </w:rPr>
              <w:t>Ceramah, diskusi, dan curah pendapat</w:t>
            </w:r>
          </w:p>
        </w:tc>
        <w:tc>
          <w:tcPr>
            <w:tcW w:w="1021" w:type="dxa"/>
          </w:tcPr>
          <w:p w14:paraId="0781085C" w14:textId="3ABBBD5D" w:rsidR="00941DB5" w:rsidRPr="003926C4" w:rsidRDefault="00941DB5" w:rsidP="00941DB5">
            <w:pPr>
              <w:spacing w:line="360" w:lineRule="auto"/>
              <w:rPr>
                <w:rFonts w:ascii="Segoe UI Symbol" w:hAnsi="Segoe UI Symbol" w:cs="Arial"/>
                <w:color w:val="000000" w:themeColor="text1"/>
                <w:sz w:val="20"/>
                <w:szCs w:val="20"/>
              </w:rPr>
            </w:pPr>
            <w:r w:rsidRPr="009A278C">
              <w:rPr>
                <w:rFonts w:cstheme="minorHAnsi"/>
              </w:rPr>
              <w:t>Non-test</w:t>
            </w:r>
          </w:p>
        </w:tc>
        <w:tc>
          <w:tcPr>
            <w:tcW w:w="1247" w:type="dxa"/>
            <w:gridSpan w:val="2"/>
          </w:tcPr>
          <w:p w14:paraId="7C2A7095" w14:textId="4F5C6609" w:rsidR="00941DB5" w:rsidRPr="003926C4" w:rsidRDefault="00941DB5" w:rsidP="00941DB5">
            <w:pPr>
              <w:spacing w:line="360" w:lineRule="auto"/>
              <w:rPr>
                <w:rFonts w:ascii="Segoe UI Symbol" w:hAnsi="Segoe UI Symbol" w:cs="Arial"/>
                <w:color w:val="000000" w:themeColor="text1"/>
                <w:sz w:val="20"/>
                <w:szCs w:val="20"/>
              </w:rPr>
            </w:pPr>
            <w:r w:rsidRPr="009A278C">
              <w:rPr>
                <w:rFonts w:cstheme="minorHAnsi"/>
              </w:rPr>
              <w:t>Ketepatan, keluasan dan penguasaan materi</w:t>
            </w:r>
          </w:p>
        </w:tc>
        <w:tc>
          <w:tcPr>
            <w:tcW w:w="1021" w:type="dxa"/>
          </w:tcPr>
          <w:p w14:paraId="032E090E" w14:textId="26C34B87" w:rsidR="00941DB5" w:rsidRPr="003926C4" w:rsidRDefault="00941DB5" w:rsidP="00941DB5">
            <w:pPr>
              <w:spacing w:line="360" w:lineRule="auto"/>
              <w:rPr>
                <w:rFonts w:ascii="Segoe UI Symbol" w:hAnsi="Segoe UI Symbol" w:cs="Arial"/>
                <w:color w:val="000000" w:themeColor="text1"/>
                <w:sz w:val="20"/>
                <w:szCs w:val="20"/>
              </w:rPr>
            </w:pPr>
            <w:r>
              <w:rPr>
                <w:rFonts w:cstheme="minorHAnsi"/>
                <w:color w:val="000000" w:themeColor="text1"/>
              </w:rPr>
              <w:t>15%</w:t>
            </w:r>
          </w:p>
        </w:tc>
        <w:tc>
          <w:tcPr>
            <w:tcW w:w="1559" w:type="dxa"/>
          </w:tcPr>
          <w:p w14:paraId="2D352EDE" w14:textId="77777777" w:rsidR="00941DB5" w:rsidRPr="00F53012" w:rsidRDefault="00941DB5" w:rsidP="00941DB5">
            <w:pPr>
              <w:pStyle w:val="NormalWeb"/>
              <w:rPr>
                <w:rFonts w:asciiTheme="minorHAnsi" w:hAnsiTheme="minorHAnsi" w:cstheme="minorHAnsi"/>
                <w:sz w:val="22"/>
                <w:szCs w:val="22"/>
              </w:rPr>
            </w:pPr>
            <w:r w:rsidRPr="00F53012">
              <w:rPr>
                <w:rFonts w:asciiTheme="minorHAnsi" w:hAnsiTheme="minorHAnsi" w:cstheme="minorHAnsi"/>
                <w:sz w:val="22"/>
                <w:szCs w:val="22"/>
              </w:rPr>
              <w:t xml:space="preserve">Al-Ghazali, </w:t>
            </w:r>
            <w:r w:rsidRPr="00F53012">
              <w:rPr>
                <w:rStyle w:val="Emphasis"/>
                <w:rFonts w:asciiTheme="minorHAnsi" w:hAnsiTheme="minorHAnsi" w:cstheme="minorHAnsi"/>
                <w:sz w:val="22"/>
                <w:szCs w:val="22"/>
              </w:rPr>
              <w:t>Maqāṣid al-Falāsifah</w:t>
            </w:r>
            <w:r w:rsidRPr="00F53012">
              <w:rPr>
                <w:rFonts w:asciiTheme="minorHAnsi" w:hAnsiTheme="minorHAnsi" w:cstheme="minorHAnsi"/>
                <w:sz w:val="22"/>
                <w:szCs w:val="22"/>
              </w:rPr>
              <w:t xml:space="preserve"> dan </w:t>
            </w:r>
            <w:r w:rsidRPr="00F53012">
              <w:rPr>
                <w:rStyle w:val="Emphasis"/>
                <w:rFonts w:asciiTheme="minorHAnsi" w:hAnsiTheme="minorHAnsi" w:cstheme="minorHAnsi"/>
                <w:sz w:val="22"/>
                <w:szCs w:val="22"/>
              </w:rPr>
              <w:t>Tahāfut al-Falāsifah</w:t>
            </w:r>
            <w:r w:rsidRPr="00F53012">
              <w:rPr>
                <w:rFonts w:asciiTheme="minorHAnsi" w:hAnsiTheme="minorHAnsi" w:cstheme="minorHAnsi"/>
                <w:sz w:val="22"/>
                <w:szCs w:val="22"/>
              </w:rPr>
              <w:t xml:space="preserve">, Seyyed Hossein Nasr, </w:t>
            </w:r>
            <w:r w:rsidRPr="00F53012">
              <w:rPr>
                <w:rStyle w:val="Emphasis"/>
                <w:rFonts w:asciiTheme="minorHAnsi" w:hAnsiTheme="minorHAnsi" w:cstheme="minorHAnsi"/>
                <w:sz w:val="22"/>
                <w:szCs w:val="22"/>
              </w:rPr>
              <w:t>Islamic Philosophy from Its Origin to the Present</w:t>
            </w:r>
            <w:r w:rsidRPr="00F53012">
              <w:rPr>
                <w:rFonts w:asciiTheme="minorHAnsi" w:hAnsiTheme="minorHAnsi" w:cstheme="minorHAnsi"/>
                <w:sz w:val="22"/>
                <w:szCs w:val="22"/>
              </w:rPr>
              <w:t xml:space="preserve">, Hamid Fahmy Zarkasyi, </w:t>
            </w:r>
            <w:r w:rsidRPr="00F53012">
              <w:rPr>
                <w:rStyle w:val="Emphasis"/>
                <w:rFonts w:asciiTheme="minorHAnsi" w:hAnsiTheme="minorHAnsi" w:cstheme="minorHAnsi"/>
                <w:sz w:val="22"/>
                <w:szCs w:val="22"/>
              </w:rPr>
              <w:t>Membangun Peradaban Islam dengan Worldview Islam</w:t>
            </w:r>
            <w:r w:rsidRPr="00F53012">
              <w:rPr>
                <w:rFonts w:asciiTheme="minorHAnsi" w:hAnsiTheme="minorHAnsi" w:cstheme="minorHAnsi"/>
                <w:sz w:val="22"/>
                <w:szCs w:val="22"/>
              </w:rPr>
              <w:t>.</w:t>
            </w:r>
          </w:p>
          <w:p w14:paraId="5F34C9C6" w14:textId="0C6FF821" w:rsidR="00941DB5" w:rsidRPr="003926C4" w:rsidRDefault="00941DB5" w:rsidP="00941DB5">
            <w:pPr>
              <w:rPr>
                <w:rFonts w:ascii="Segoe UI Symbol" w:hAnsi="Segoe UI Symbol" w:cs="Arial"/>
                <w:color w:val="000000" w:themeColor="text1"/>
                <w:sz w:val="20"/>
                <w:szCs w:val="20"/>
              </w:rPr>
            </w:pPr>
          </w:p>
        </w:tc>
      </w:tr>
      <w:tr w:rsidR="00941DB5" w:rsidRPr="003926C4" w14:paraId="2EE6C555" w14:textId="072DAC1E" w:rsidTr="00B736C4">
        <w:tc>
          <w:tcPr>
            <w:tcW w:w="805" w:type="dxa"/>
          </w:tcPr>
          <w:p w14:paraId="55ED8377" w14:textId="478EEA20" w:rsidR="00941DB5" w:rsidRPr="003926C4" w:rsidRDefault="00941DB5" w:rsidP="00941DB5">
            <w:pPr>
              <w:spacing w:line="360" w:lineRule="auto"/>
              <w:ind w:left="164"/>
              <w:jc w:val="center"/>
              <w:rPr>
                <w:rFonts w:ascii="Segoe UI Symbol" w:hAnsi="Segoe UI Symbol" w:cs="Arial"/>
                <w:color w:val="000000" w:themeColor="text1"/>
                <w:sz w:val="20"/>
                <w:szCs w:val="20"/>
              </w:rPr>
            </w:pPr>
            <w:r w:rsidRPr="009A278C">
              <w:rPr>
                <w:rFonts w:cstheme="minorHAnsi"/>
              </w:rPr>
              <w:t>2</w:t>
            </w:r>
          </w:p>
        </w:tc>
        <w:tc>
          <w:tcPr>
            <w:tcW w:w="2519" w:type="dxa"/>
            <w:gridSpan w:val="4"/>
          </w:tcPr>
          <w:p w14:paraId="13D960D2" w14:textId="50B8B3E7" w:rsidR="00941DB5" w:rsidRPr="003926C4" w:rsidRDefault="00941DB5" w:rsidP="00941DB5">
            <w:pPr>
              <w:spacing w:line="360" w:lineRule="auto"/>
              <w:rPr>
                <w:rFonts w:ascii="Segoe UI Symbol" w:hAnsi="Segoe UI Symbol" w:cs="Arial"/>
                <w:color w:val="000000" w:themeColor="text1"/>
                <w:sz w:val="20"/>
                <w:szCs w:val="20"/>
              </w:rPr>
            </w:pPr>
            <w:r w:rsidRPr="009A278C">
              <w:rPr>
                <w:rFonts w:cstheme="minorHAnsi"/>
              </w:rPr>
              <w:t xml:space="preserve">Mahasiswa menerangkan </w:t>
            </w:r>
            <w:r w:rsidRPr="009A278C">
              <w:rPr>
                <w:rFonts w:cstheme="minorHAnsi"/>
              </w:rPr>
              <w:lastRenderedPageBreak/>
              <w:t>pengertian filsafat Islam</w:t>
            </w:r>
          </w:p>
        </w:tc>
        <w:tc>
          <w:tcPr>
            <w:tcW w:w="1491" w:type="dxa"/>
          </w:tcPr>
          <w:p w14:paraId="1564240B" w14:textId="58DA7C6F" w:rsidR="00941DB5" w:rsidRPr="003926C4" w:rsidRDefault="00941DB5" w:rsidP="00941DB5">
            <w:pPr>
              <w:spacing w:line="360" w:lineRule="auto"/>
              <w:rPr>
                <w:rFonts w:ascii="Segoe UI Symbol" w:hAnsi="Segoe UI Symbol" w:cs="Arial"/>
                <w:color w:val="000000" w:themeColor="text1"/>
                <w:sz w:val="20"/>
                <w:szCs w:val="20"/>
              </w:rPr>
            </w:pPr>
            <w:r w:rsidRPr="009A278C">
              <w:rPr>
                <w:rFonts w:cstheme="minorHAnsi"/>
                <w:sz w:val="24"/>
                <w:szCs w:val="24"/>
              </w:rPr>
              <w:lastRenderedPageBreak/>
              <w:t xml:space="preserve">Mahasiswa </w:t>
            </w:r>
            <w:r w:rsidRPr="009A278C">
              <w:rPr>
                <w:rFonts w:cstheme="minorHAnsi"/>
                <w:sz w:val="24"/>
                <w:szCs w:val="24"/>
              </w:rPr>
              <w:lastRenderedPageBreak/>
              <w:t>mampu menjelaskan pengertian  filsafat Islam</w:t>
            </w:r>
          </w:p>
        </w:tc>
        <w:tc>
          <w:tcPr>
            <w:tcW w:w="1701" w:type="dxa"/>
          </w:tcPr>
          <w:p w14:paraId="50E48E28" w14:textId="77777777" w:rsidR="00941DB5" w:rsidRPr="009A278C" w:rsidRDefault="00941DB5" w:rsidP="00941DB5">
            <w:pPr>
              <w:rPr>
                <w:rFonts w:cstheme="minorHAnsi"/>
                <w:b/>
                <w:bCs/>
                <w:sz w:val="24"/>
                <w:szCs w:val="24"/>
                <w:lang w:val="id-ID"/>
              </w:rPr>
            </w:pPr>
            <w:r w:rsidRPr="009A278C">
              <w:rPr>
                <w:rFonts w:cstheme="minorHAnsi"/>
                <w:b/>
                <w:bCs/>
                <w:sz w:val="24"/>
                <w:szCs w:val="24"/>
                <w:lang w:val="id-ID"/>
              </w:rPr>
              <w:lastRenderedPageBreak/>
              <w:t xml:space="preserve">Kegiatan </w:t>
            </w:r>
            <w:r w:rsidRPr="009A278C">
              <w:rPr>
                <w:rFonts w:cstheme="minorHAnsi"/>
                <w:b/>
                <w:bCs/>
                <w:sz w:val="24"/>
                <w:szCs w:val="24"/>
                <w:lang w:val="id-ID"/>
              </w:rPr>
              <w:lastRenderedPageBreak/>
              <w:t>Tatap Muka:</w:t>
            </w:r>
          </w:p>
          <w:p w14:paraId="6B2E7A95" w14:textId="77777777" w:rsidR="00941DB5" w:rsidRPr="009A278C" w:rsidRDefault="00941DB5" w:rsidP="00941DB5">
            <w:pPr>
              <w:pStyle w:val="ListParagraph"/>
              <w:numPr>
                <w:ilvl w:val="0"/>
                <w:numId w:val="17"/>
              </w:numPr>
              <w:spacing w:after="160" w:line="259" w:lineRule="auto"/>
              <w:ind w:left="317" w:hanging="283"/>
              <w:rPr>
                <w:rFonts w:cstheme="minorHAnsi"/>
              </w:rPr>
            </w:pPr>
            <w:r w:rsidRPr="009A278C">
              <w:rPr>
                <w:rFonts w:cstheme="minorHAnsi"/>
                <w:sz w:val="24"/>
                <w:szCs w:val="24"/>
                <w:lang w:val="id-ID"/>
              </w:rPr>
              <w:t xml:space="preserve">Mahasiswa membaca </w:t>
            </w:r>
            <w:r w:rsidRPr="009A278C">
              <w:rPr>
                <w:rFonts w:cstheme="minorHAnsi"/>
                <w:sz w:val="24"/>
                <w:szCs w:val="24"/>
              </w:rPr>
              <w:t xml:space="preserve">artikel tentang : </w:t>
            </w:r>
            <w:r w:rsidRPr="009A278C">
              <w:rPr>
                <w:rFonts w:cstheme="minorHAnsi"/>
              </w:rPr>
              <w:t>Definisi filsafat Islam dan Perkembangan pengertian filsafat Islam</w:t>
            </w:r>
            <w:r w:rsidRPr="009A278C">
              <w:rPr>
                <w:rFonts w:cstheme="minorHAnsi"/>
                <w:lang w:val="id-ID"/>
              </w:rPr>
              <w:t xml:space="preserve"> </w:t>
            </w:r>
          </w:p>
          <w:p w14:paraId="71218F1A" w14:textId="77777777" w:rsidR="00941DB5" w:rsidRPr="009A278C" w:rsidRDefault="00941DB5" w:rsidP="00941DB5">
            <w:pPr>
              <w:pStyle w:val="ListParagraph"/>
              <w:numPr>
                <w:ilvl w:val="0"/>
                <w:numId w:val="17"/>
              </w:numPr>
              <w:ind w:left="319" w:hanging="284"/>
              <w:rPr>
                <w:rFonts w:cstheme="minorHAnsi"/>
                <w:sz w:val="24"/>
                <w:szCs w:val="24"/>
                <w:lang w:val="id-ID"/>
              </w:rPr>
            </w:pPr>
            <w:r w:rsidRPr="009A278C">
              <w:rPr>
                <w:rFonts w:cstheme="minorHAnsi"/>
                <w:sz w:val="24"/>
                <w:szCs w:val="24"/>
                <w:lang w:val="id-ID"/>
              </w:rPr>
              <w:t>Mahasiswa mempresntasikan hasil review buku tersebut kelas.</w:t>
            </w:r>
          </w:p>
          <w:p w14:paraId="2F7BC4B8" w14:textId="77777777" w:rsidR="00941DB5" w:rsidRPr="009A278C" w:rsidRDefault="00941DB5" w:rsidP="00941DB5">
            <w:pPr>
              <w:rPr>
                <w:rFonts w:cstheme="minorHAnsi"/>
                <w:b/>
                <w:bCs/>
                <w:sz w:val="24"/>
                <w:szCs w:val="24"/>
                <w:lang w:val="id-ID"/>
              </w:rPr>
            </w:pPr>
            <w:r w:rsidRPr="009A278C">
              <w:rPr>
                <w:rFonts w:cstheme="minorHAnsi"/>
                <w:b/>
                <w:bCs/>
                <w:sz w:val="24"/>
                <w:szCs w:val="24"/>
                <w:lang w:val="id-ID"/>
              </w:rPr>
              <w:t>Penugasan Terstruktur:</w:t>
            </w:r>
          </w:p>
          <w:p w14:paraId="3A368C74" w14:textId="77777777" w:rsidR="00941DB5" w:rsidRPr="009A278C" w:rsidRDefault="00941DB5" w:rsidP="00941DB5">
            <w:pPr>
              <w:rPr>
                <w:rFonts w:cstheme="minorHAnsi"/>
                <w:b/>
                <w:bCs/>
                <w:sz w:val="24"/>
                <w:szCs w:val="24"/>
                <w:lang w:val="id-ID"/>
              </w:rPr>
            </w:pPr>
            <w:r w:rsidRPr="009A278C">
              <w:rPr>
                <w:rFonts w:cstheme="minorHAnsi"/>
                <w:sz w:val="24"/>
                <w:szCs w:val="24"/>
                <w:lang w:val="id-ID"/>
              </w:rPr>
              <w:t xml:space="preserve">Mahasiswa nulis ringkasan </w:t>
            </w:r>
            <w:r w:rsidRPr="009A278C">
              <w:rPr>
                <w:rFonts w:cstheme="minorHAnsi"/>
                <w:sz w:val="24"/>
                <w:szCs w:val="24"/>
              </w:rPr>
              <w:t xml:space="preserve">artikel : </w:t>
            </w:r>
            <w:r w:rsidRPr="009A278C">
              <w:rPr>
                <w:rFonts w:cstheme="minorHAnsi"/>
              </w:rPr>
              <w:t>Definisi filsafat Islam dan Perkembangan pengertian filsafat Islam</w:t>
            </w:r>
            <w:r w:rsidRPr="009A278C">
              <w:rPr>
                <w:rFonts w:cstheme="minorHAnsi"/>
                <w:lang w:val="id-ID"/>
              </w:rPr>
              <w:t xml:space="preserve"> </w:t>
            </w:r>
          </w:p>
          <w:p w14:paraId="59B70E2A" w14:textId="77777777" w:rsidR="00941DB5" w:rsidRPr="009A278C" w:rsidRDefault="00941DB5" w:rsidP="00941DB5">
            <w:pPr>
              <w:rPr>
                <w:rFonts w:cstheme="minorHAnsi"/>
                <w:b/>
                <w:bCs/>
                <w:sz w:val="24"/>
                <w:szCs w:val="24"/>
                <w:lang w:val="id-ID"/>
              </w:rPr>
            </w:pPr>
            <w:r w:rsidRPr="009A278C">
              <w:rPr>
                <w:rFonts w:cstheme="minorHAnsi"/>
                <w:b/>
                <w:bCs/>
                <w:sz w:val="24"/>
                <w:szCs w:val="24"/>
                <w:lang w:val="id-ID"/>
              </w:rPr>
              <w:t>Kegiatan Mandiri:</w:t>
            </w:r>
          </w:p>
          <w:p w14:paraId="3DC785F9" w14:textId="5EA73ACC" w:rsidR="00941DB5" w:rsidRPr="003926C4" w:rsidRDefault="00941DB5" w:rsidP="00941DB5">
            <w:pPr>
              <w:spacing w:line="360" w:lineRule="auto"/>
              <w:rPr>
                <w:rFonts w:ascii="Segoe UI Symbol" w:hAnsi="Segoe UI Symbol" w:cs="Arial"/>
                <w:color w:val="000000" w:themeColor="text1"/>
                <w:sz w:val="20"/>
                <w:szCs w:val="20"/>
              </w:rPr>
            </w:pPr>
            <w:r w:rsidRPr="009A278C">
              <w:rPr>
                <w:rFonts w:cstheme="minorHAnsi"/>
                <w:sz w:val="24"/>
                <w:szCs w:val="24"/>
              </w:rPr>
              <w:lastRenderedPageBreak/>
              <w:t>Mahasiswa mendiskusikan dalam kelompok tentang perkembangan pengertian filsafat Islam menurut para ahli</w:t>
            </w:r>
          </w:p>
        </w:tc>
        <w:tc>
          <w:tcPr>
            <w:tcW w:w="3969" w:type="dxa"/>
            <w:gridSpan w:val="2"/>
          </w:tcPr>
          <w:p w14:paraId="2A6B8257" w14:textId="50878045" w:rsidR="00941DB5" w:rsidRPr="003926C4" w:rsidRDefault="00941DB5" w:rsidP="00941DB5">
            <w:pPr>
              <w:spacing w:line="360" w:lineRule="auto"/>
              <w:rPr>
                <w:rFonts w:ascii="Segoe UI Symbol" w:hAnsi="Segoe UI Symbol" w:cs="Arial"/>
                <w:color w:val="000000" w:themeColor="text1"/>
                <w:sz w:val="20"/>
                <w:szCs w:val="20"/>
              </w:rPr>
            </w:pPr>
            <w:r>
              <w:rPr>
                <w:rFonts w:cstheme="minorHAnsi"/>
              </w:rPr>
              <w:lastRenderedPageBreak/>
              <w:t>Pengertian Filsafat Islam</w:t>
            </w:r>
          </w:p>
        </w:tc>
        <w:tc>
          <w:tcPr>
            <w:tcW w:w="1956" w:type="dxa"/>
            <w:gridSpan w:val="2"/>
          </w:tcPr>
          <w:p w14:paraId="7950C0F0" w14:textId="77777777" w:rsidR="00941DB5" w:rsidRPr="009A278C" w:rsidRDefault="00941DB5" w:rsidP="00941DB5">
            <w:pPr>
              <w:autoSpaceDE w:val="0"/>
              <w:autoSpaceDN w:val="0"/>
              <w:adjustRightInd w:val="0"/>
              <w:rPr>
                <w:rFonts w:cstheme="minorHAnsi"/>
              </w:rPr>
            </w:pPr>
            <w:r w:rsidRPr="009A278C">
              <w:rPr>
                <w:rFonts w:cstheme="minorHAnsi"/>
              </w:rPr>
              <w:t xml:space="preserve">Ceramah, ekspositori, </w:t>
            </w:r>
            <w:r w:rsidRPr="009A278C">
              <w:rPr>
                <w:rFonts w:cstheme="minorHAnsi"/>
              </w:rPr>
              <w:lastRenderedPageBreak/>
              <w:t>penugasan,</w:t>
            </w:r>
          </w:p>
          <w:p w14:paraId="2A06AA47" w14:textId="77777777" w:rsidR="00941DB5" w:rsidRPr="009A278C" w:rsidRDefault="00941DB5" w:rsidP="00941DB5">
            <w:pPr>
              <w:autoSpaceDE w:val="0"/>
              <w:autoSpaceDN w:val="0"/>
              <w:adjustRightInd w:val="0"/>
              <w:rPr>
                <w:rFonts w:cstheme="minorHAnsi"/>
              </w:rPr>
            </w:pPr>
            <w:r w:rsidRPr="009A278C">
              <w:rPr>
                <w:rFonts w:cstheme="minorHAnsi"/>
              </w:rPr>
              <w:t>diskusi kelompok</w:t>
            </w:r>
          </w:p>
          <w:p w14:paraId="7974181F" w14:textId="77777777" w:rsidR="00941DB5" w:rsidRPr="003926C4" w:rsidRDefault="00941DB5" w:rsidP="00941DB5">
            <w:pPr>
              <w:spacing w:line="360" w:lineRule="auto"/>
              <w:rPr>
                <w:rFonts w:ascii="Segoe UI Symbol" w:hAnsi="Segoe UI Symbol" w:cs="Arial"/>
                <w:color w:val="000000" w:themeColor="text1"/>
                <w:sz w:val="20"/>
                <w:szCs w:val="20"/>
              </w:rPr>
            </w:pPr>
          </w:p>
        </w:tc>
        <w:tc>
          <w:tcPr>
            <w:tcW w:w="1021" w:type="dxa"/>
          </w:tcPr>
          <w:p w14:paraId="75CE5944" w14:textId="5CBF3FA1" w:rsidR="00941DB5" w:rsidRPr="003926C4" w:rsidRDefault="00941DB5" w:rsidP="00941DB5">
            <w:pPr>
              <w:spacing w:line="360" w:lineRule="auto"/>
              <w:rPr>
                <w:rFonts w:ascii="Segoe UI Symbol" w:hAnsi="Segoe UI Symbol" w:cs="Arial"/>
                <w:color w:val="000000" w:themeColor="text1"/>
                <w:sz w:val="20"/>
                <w:szCs w:val="20"/>
              </w:rPr>
            </w:pPr>
            <w:r w:rsidRPr="009A278C">
              <w:rPr>
                <w:rFonts w:cstheme="minorHAnsi"/>
              </w:rPr>
              <w:lastRenderedPageBreak/>
              <w:t>non-</w:t>
            </w:r>
            <w:r w:rsidRPr="009A278C">
              <w:rPr>
                <w:rFonts w:cstheme="minorHAnsi"/>
              </w:rPr>
              <w:lastRenderedPageBreak/>
              <w:t>test: tulisan makalah, presentasi, dan sikap</w:t>
            </w:r>
          </w:p>
        </w:tc>
        <w:tc>
          <w:tcPr>
            <w:tcW w:w="1247" w:type="dxa"/>
            <w:gridSpan w:val="2"/>
          </w:tcPr>
          <w:p w14:paraId="08437739" w14:textId="2FF8FB86" w:rsidR="00941DB5" w:rsidRPr="003926C4" w:rsidRDefault="00941DB5" w:rsidP="00941DB5">
            <w:pPr>
              <w:spacing w:line="360" w:lineRule="auto"/>
              <w:rPr>
                <w:rFonts w:ascii="Segoe UI Symbol" w:hAnsi="Segoe UI Symbol" w:cs="Arial"/>
                <w:color w:val="000000" w:themeColor="text1"/>
                <w:sz w:val="20"/>
                <w:szCs w:val="20"/>
              </w:rPr>
            </w:pPr>
            <w:r w:rsidRPr="009A278C">
              <w:rPr>
                <w:rFonts w:cstheme="minorHAnsi"/>
              </w:rPr>
              <w:lastRenderedPageBreak/>
              <w:t xml:space="preserve">Ketepatan, </w:t>
            </w:r>
            <w:r w:rsidRPr="009A278C">
              <w:rPr>
                <w:rFonts w:cstheme="minorHAnsi"/>
              </w:rPr>
              <w:lastRenderedPageBreak/>
              <w:t>keluasan dan penguasaan materi</w:t>
            </w:r>
          </w:p>
        </w:tc>
        <w:tc>
          <w:tcPr>
            <w:tcW w:w="1021" w:type="dxa"/>
          </w:tcPr>
          <w:p w14:paraId="1F418061" w14:textId="7DD61D11" w:rsidR="00941DB5" w:rsidRPr="003926C4" w:rsidRDefault="00941DB5" w:rsidP="00941DB5">
            <w:pPr>
              <w:spacing w:line="360" w:lineRule="auto"/>
              <w:rPr>
                <w:rFonts w:ascii="Segoe UI Symbol" w:hAnsi="Segoe UI Symbol" w:cs="Arial"/>
                <w:color w:val="000000" w:themeColor="text1"/>
                <w:sz w:val="20"/>
                <w:szCs w:val="20"/>
              </w:rPr>
            </w:pPr>
            <w:r>
              <w:rPr>
                <w:rFonts w:cstheme="minorHAnsi"/>
                <w:color w:val="000000" w:themeColor="text1"/>
              </w:rPr>
              <w:lastRenderedPageBreak/>
              <w:t>15%</w:t>
            </w:r>
          </w:p>
        </w:tc>
        <w:tc>
          <w:tcPr>
            <w:tcW w:w="1559" w:type="dxa"/>
          </w:tcPr>
          <w:p w14:paraId="1A2609C4" w14:textId="77777777" w:rsidR="00941DB5" w:rsidRPr="00F53012" w:rsidRDefault="00941DB5" w:rsidP="00941DB5">
            <w:pPr>
              <w:pStyle w:val="NormalWeb"/>
              <w:rPr>
                <w:rFonts w:asciiTheme="minorHAnsi" w:hAnsiTheme="minorHAnsi" w:cstheme="minorHAnsi"/>
                <w:sz w:val="22"/>
                <w:szCs w:val="22"/>
              </w:rPr>
            </w:pPr>
            <w:r w:rsidRPr="00F53012">
              <w:rPr>
                <w:rFonts w:asciiTheme="minorHAnsi" w:hAnsiTheme="minorHAnsi" w:cstheme="minorHAnsi"/>
                <w:sz w:val="22"/>
                <w:szCs w:val="22"/>
              </w:rPr>
              <w:t xml:space="preserve">Al-Ghazali, </w:t>
            </w:r>
            <w:r w:rsidRPr="00F53012">
              <w:rPr>
                <w:rStyle w:val="Emphasis"/>
                <w:rFonts w:asciiTheme="minorHAnsi" w:hAnsiTheme="minorHAnsi" w:cstheme="minorHAnsi"/>
                <w:sz w:val="22"/>
                <w:szCs w:val="22"/>
              </w:rPr>
              <w:t>Maqāṣid al-</w:t>
            </w:r>
            <w:r w:rsidRPr="00F53012">
              <w:rPr>
                <w:rStyle w:val="Emphasis"/>
                <w:rFonts w:asciiTheme="minorHAnsi" w:hAnsiTheme="minorHAnsi" w:cstheme="minorHAnsi"/>
                <w:sz w:val="22"/>
                <w:szCs w:val="22"/>
              </w:rPr>
              <w:lastRenderedPageBreak/>
              <w:t>Falāsifah</w:t>
            </w:r>
            <w:r w:rsidRPr="00F53012">
              <w:rPr>
                <w:rFonts w:asciiTheme="minorHAnsi" w:hAnsiTheme="minorHAnsi" w:cstheme="minorHAnsi"/>
                <w:sz w:val="22"/>
                <w:szCs w:val="22"/>
              </w:rPr>
              <w:t xml:space="preserve"> dan </w:t>
            </w:r>
            <w:r w:rsidRPr="00F53012">
              <w:rPr>
                <w:rStyle w:val="Emphasis"/>
                <w:rFonts w:asciiTheme="minorHAnsi" w:hAnsiTheme="minorHAnsi" w:cstheme="minorHAnsi"/>
                <w:sz w:val="22"/>
                <w:szCs w:val="22"/>
              </w:rPr>
              <w:t>Tahāfut al-Falāsifah</w:t>
            </w:r>
            <w:r w:rsidRPr="00F53012">
              <w:rPr>
                <w:rFonts w:asciiTheme="minorHAnsi" w:hAnsiTheme="minorHAnsi" w:cstheme="minorHAnsi"/>
                <w:sz w:val="22"/>
                <w:szCs w:val="22"/>
              </w:rPr>
              <w:t xml:space="preserve">, Seyyed Hossein Nasr, </w:t>
            </w:r>
            <w:r w:rsidRPr="00F53012">
              <w:rPr>
                <w:rStyle w:val="Emphasis"/>
                <w:rFonts w:asciiTheme="minorHAnsi" w:hAnsiTheme="minorHAnsi" w:cstheme="minorHAnsi"/>
                <w:sz w:val="22"/>
                <w:szCs w:val="22"/>
              </w:rPr>
              <w:t>Islamic Philosophy from Its Origin to the Present</w:t>
            </w:r>
            <w:r w:rsidRPr="00F53012">
              <w:rPr>
                <w:rFonts w:asciiTheme="minorHAnsi" w:hAnsiTheme="minorHAnsi" w:cstheme="minorHAnsi"/>
                <w:sz w:val="22"/>
                <w:szCs w:val="22"/>
              </w:rPr>
              <w:t xml:space="preserve">, Hamid Fahmy Zarkasyi, </w:t>
            </w:r>
            <w:r w:rsidRPr="00F53012">
              <w:rPr>
                <w:rStyle w:val="Emphasis"/>
                <w:rFonts w:asciiTheme="minorHAnsi" w:hAnsiTheme="minorHAnsi" w:cstheme="minorHAnsi"/>
                <w:sz w:val="22"/>
                <w:szCs w:val="22"/>
              </w:rPr>
              <w:t>Membangun Peradaban Islam dengan Worldview Islam</w:t>
            </w:r>
            <w:r w:rsidRPr="00F53012">
              <w:rPr>
                <w:rFonts w:asciiTheme="minorHAnsi" w:hAnsiTheme="minorHAnsi" w:cstheme="minorHAnsi"/>
                <w:sz w:val="22"/>
                <w:szCs w:val="22"/>
              </w:rPr>
              <w:t>.</w:t>
            </w:r>
          </w:p>
          <w:p w14:paraId="7E309FAF" w14:textId="77777777" w:rsidR="00941DB5" w:rsidRPr="003926C4" w:rsidRDefault="00941DB5" w:rsidP="00941DB5">
            <w:pPr>
              <w:spacing w:line="360" w:lineRule="auto"/>
              <w:rPr>
                <w:rFonts w:ascii="Segoe UI Symbol" w:hAnsi="Segoe UI Symbol" w:cs="Arial"/>
                <w:color w:val="000000" w:themeColor="text1"/>
                <w:sz w:val="20"/>
                <w:szCs w:val="20"/>
              </w:rPr>
            </w:pPr>
          </w:p>
        </w:tc>
      </w:tr>
      <w:tr w:rsidR="00B736C4" w:rsidRPr="003926C4" w14:paraId="168272F6" w14:textId="2A6B03E5" w:rsidTr="00B736C4">
        <w:tc>
          <w:tcPr>
            <w:tcW w:w="805" w:type="dxa"/>
          </w:tcPr>
          <w:p w14:paraId="662D1B47" w14:textId="1987C85C" w:rsidR="00B736C4" w:rsidRPr="003926C4" w:rsidRDefault="00B736C4" w:rsidP="00B736C4">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3</w:t>
            </w:r>
          </w:p>
        </w:tc>
        <w:tc>
          <w:tcPr>
            <w:tcW w:w="2519" w:type="dxa"/>
            <w:gridSpan w:val="4"/>
          </w:tcPr>
          <w:p w14:paraId="6B7C64FB" w14:textId="1B49A161"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Mahasiswa menjelaskan tujuan mempelajari filsafat Islam</w:t>
            </w:r>
          </w:p>
        </w:tc>
        <w:tc>
          <w:tcPr>
            <w:tcW w:w="1491" w:type="dxa"/>
          </w:tcPr>
          <w:p w14:paraId="1E3AEA7F" w14:textId="72C0D3B6"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sz w:val="24"/>
                <w:szCs w:val="24"/>
              </w:rPr>
              <w:t>Mahasiswa mampu menjelaskan tujuan studi filsafat Islam</w:t>
            </w:r>
          </w:p>
        </w:tc>
        <w:tc>
          <w:tcPr>
            <w:tcW w:w="1701" w:type="dxa"/>
          </w:tcPr>
          <w:p w14:paraId="6A86E646" w14:textId="77777777" w:rsidR="00B736C4" w:rsidRPr="009A278C" w:rsidRDefault="00B736C4" w:rsidP="00B736C4">
            <w:pPr>
              <w:rPr>
                <w:rFonts w:cstheme="minorHAnsi"/>
                <w:b/>
                <w:bCs/>
                <w:sz w:val="24"/>
                <w:szCs w:val="24"/>
                <w:lang w:val="id-ID"/>
              </w:rPr>
            </w:pPr>
            <w:r w:rsidRPr="009A278C">
              <w:rPr>
                <w:rFonts w:cstheme="minorHAnsi"/>
                <w:b/>
                <w:bCs/>
                <w:sz w:val="24"/>
                <w:szCs w:val="24"/>
                <w:lang w:val="id-ID"/>
              </w:rPr>
              <w:t>Kegiatan Tatap Muka:</w:t>
            </w:r>
          </w:p>
          <w:p w14:paraId="543D00B1" w14:textId="77777777" w:rsidR="00B736C4" w:rsidRPr="009A278C" w:rsidRDefault="00B736C4" w:rsidP="00B736C4">
            <w:pPr>
              <w:pStyle w:val="ListParagraph"/>
              <w:numPr>
                <w:ilvl w:val="0"/>
                <w:numId w:val="18"/>
              </w:numPr>
              <w:spacing w:after="160" w:line="259" w:lineRule="auto"/>
              <w:ind w:left="317" w:hanging="283"/>
              <w:rPr>
                <w:rFonts w:cstheme="minorHAnsi"/>
              </w:rPr>
            </w:pPr>
            <w:r w:rsidRPr="009A278C">
              <w:rPr>
                <w:rFonts w:cstheme="minorHAnsi"/>
                <w:sz w:val="24"/>
                <w:szCs w:val="24"/>
                <w:lang w:val="id-ID"/>
              </w:rPr>
              <w:t xml:space="preserve">Mahasiswa membaca </w:t>
            </w:r>
            <w:r w:rsidRPr="009A278C">
              <w:rPr>
                <w:rFonts w:cstheme="minorHAnsi"/>
              </w:rPr>
              <w:t>bahan kuliah berjudul: Tujuan studi filsafat Islam</w:t>
            </w:r>
          </w:p>
          <w:p w14:paraId="43506A68" w14:textId="77777777" w:rsidR="00B736C4" w:rsidRPr="009A278C" w:rsidRDefault="00B736C4" w:rsidP="00B736C4">
            <w:pPr>
              <w:pStyle w:val="ListParagraph"/>
              <w:numPr>
                <w:ilvl w:val="0"/>
                <w:numId w:val="18"/>
              </w:numPr>
              <w:ind w:left="319" w:hanging="284"/>
              <w:rPr>
                <w:rFonts w:cstheme="minorHAnsi"/>
                <w:sz w:val="24"/>
                <w:szCs w:val="24"/>
                <w:lang w:val="id-ID"/>
              </w:rPr>
            </w:pPr>
            <w:r w:rsidRPr="009A278C">
              <w:rPr>
                <w:rFonts w:cstheme="minorHAnsi"/>
                <w:sz w:val="24"/>
                <w:szCs w:val="24"/>
                <w:lang w:val="id-ID"/>
              </w:rPr>
              <w:t xml:space="preserve">Mahasiswa mempresntasikan hasil </w:t>
            </w:r>
            <w:r w:rsidRPr="009A278C">
              <w:rPr>
                <w:rFonts w:cstheme="minorHAnsi"/>
                <w:sz w:val="24"/>
                <w:szCs w:val="24"/>
              </w:rPr>
              <w:t>bacaannya</w:t>
            </w:r>
            <w:r w:rsidRPr="009A278C">
              <w:rPr>
                <w:rFonts w:cstheme="minorHAnsi"/>
                <w:sz w:val="24"/>
                <w:szCs w:val="24"/>
                <w:lang w:val="id-ID"/>
              </w:rPr>
              <w:t xml:space="preserve"> tersebut </w:t>
            </w:r>
            <w:r w:rsidRPr="009A278C">
              <w:rPr>
                <w:rFonts w:cstheme="minorHAnsi"/>
                <w:sz w:val="24"/>
                <w:szCs w:val="24"/>
              </w:rPr>
              <w:t xml:space="preserve">di </w:t>
            </w:r>
            <w:r w:rsidRPr="009A278C">
              <w:rPr>
                <w:rFonts w:cstheme="minorHAnsi"/>
                <w:sz w:val="24"/>
                <w:szCs w:val="24"/>
                <w:lang w:val="id-ID"/>
              </w:rPr>
              <w:t>kelas.</w:t>
            </w:r>
          </w:p>
          <w:p w14:paraId="7F0EE507" w14:textId="77777777" w:rsidR="00B736C4" w:rsidRPr="009A278C" w:rsidRDefault="00B736C4" w:rsidP="00B736C4">
            <w:pPr>
              <w:rPr>
                <w:rFonts w:cstheme="minorHAnsi"/>
                <w:b/>
                <w:bCs/>
                <w:sz w:val="24"/>
                <w:szCs w:val="24"/>
                <w:lang w:val="id-ID"/>
              </w:rPr>
            </w:pPr>
            <w:r w:rsidRPr="009A278C">
              <w:rPr>
                <w:rFonts w:cstheme="minorHAnsi"/>
                <w:b/>
                <w:bCs/>
                <w:sz w:val="24"/>
                <w:szCs w:val="24"/>
                <w:lang w:val="id-ID"/>
              </w:rPr>
              <w:t>Penugasan Terstruktur:</w:t>
            </w:r>
          </w:p>
          <w:p w14:paraId="79754828" w14:textId="77777777" w:rsidR="00B736C4" w:rsidRPr="009A278C" w:rsidRDefault="00B736C4" w:rsidP="00B736C4">
            <w:pPr>
              <w:rPr>
                <w:rFonts w:cstheme="minorHAnsi"/>
              </w:rPr>
            </w:pPr>
            <w:r w:rsidRPr="009A278C">
              <w:rPr>
                <w:rFonts w:cstheme="minorHAnsi"/>
                <w:sz w:val="24"/>
                <w:szCs w:val="24"/>
                <w:lang w:val="id-ID"/>
              </w:rPr>
              <w:lastRenderedPageBreak/>
              <w:t xml:space="preserve">Mahasiswa nulis </w:t>
            </w:r>
            <w:r w:rsidRPr="009A278C">
              <w:rPr>
                <w:rFonts w:cstheme="minorHAnsi"/>
                <w:sz w:val="24"/>
                <w:szCs w:val="24"/>
              </w:rPr>
              <w:t xml:space="preserve">review bahan kuliah:  </w:t>
            </w:r>
            <w:r w:rsidRPr="009A278C">
              <w:rPr>
                <w:rFonts w:cstheme="minorHAnsi"/>
              </w:rPr>
              <w:t>Tujuan studi filsafat Islam</w:t>
            </w:r>
          </w:p>
          <w:p w14:paraId="235E2816" w14:textId="77777777" w:rsidR="00B736C4" w:rsidRPr="009A278C" w:rsidRDefault="00B736C4" w:rsidP="00B736C4">
            <w:pPr>
              <w:rPr>
                <w:rFonts w:cstheme="minorHAnsi"/>
                <w:b/>
                <w:bCs/>
                <w:sz w:val="24"/>
                <w:szCs w:val="24"/>
                <w:lang w:val="id-ID"/>
              </w:rPr>
            </w:pPr>
            <w:r w:rsidRPr="009A278C">
              <w:rPr>
                <w:rFonts w:cstheme="minorHAnsi"/>
                <w:b/>
                <w:bCs/>
                <w:sz w:val="24"/>
                <w:szCs w:val="24"/>
                <w:lang w:val="id-ID"/>
              </w:rPr>
              <w:t>Kegiatan Mandiri:</w:t>
            </w:r>
          </w:p>
          <w:p w14:paraId="5542C09C" w14:textId="6E3489B7"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sz w:val="24"/>
                <w:szCs w:val="24"/>
              </w:rPr>
              <w:t>Mahasiswa mendiskusikan dalam kelompok tentang Tujuan Studi Filsafat Islam</w:t>
            </w:r>
          </w:p>
        </w:tc>
        <w:tc>
          <w:tcPr>
            <w:tcW w:w="3969" w:type="dxa"/>
            <w:gridSpan w:val="2"/>
          </w:tcPr>
          <w:p w14:paraId="7CE3FC88" w14:textId="70941462" w:rsidR="00B736C4" w:rsidRPr="003926C4" w:rsidRDefault="00B736C4" w:rsidP="00B736C4">
            <w:pPr>
              <w:spacing w:line="360" w:lineRule="auto"/>
              <w:rPr>
                <w:rFonts w:ascii="Segoe UI Symbol" w:hAnsi="Segoe UI Symbol" w:cs="Arial"/>
                <w:color w:val="000000" w:themeColor="text1"/>
                <w:sz w:val="20"/>
                <w:szCs w:val="20"/>
              </w:rPr>
            </w:pPr>
            <w:r>
              <w:rPr>
                <w:rFonts w:cstheme="minorHAnsi"/>
              </w:rPr>
              <w:lastRenderedPageBreak/>
              <w:t>Tujuan Studi Filsafat Islam</w:t>
            </w:r>
          </w:p>
        </w:tc>
        <w:tc>
          <w:tcPr>
            <w:tcW w:w="1956" w:type="dxa"/>
            <w:gridSpan w:val="2"/>
          </w:tcPr>
          <w:p w14:paraId="7BDEEACF" w14:textId="77777777" w:rsidR="00B736C4" w:rsidRPr="009A278C" w:rsidRDefault="00B736C4" w:rsidP="00B736C4">
            <w:pPr>
              <w:autoSpaceDE w:val="0"/>
              <w:autoSpaceDN w:val="0"/>
              <w:adjustRightInd w:val="0"/>
              <w:rPr>
                <w:rFonts w:cstheme="minorHAnsi"/>
              </w:rPr>
            </w:pPr>
            <w:r w:rsidRPr="009A278C">
              <w:rPr>
                <w:rFonts w:cstheme="minorHAnsi"/>
              </w:rPr>
              <w:t>Ceramah, ekspositori, penugasan,</w:t>
            </w:r>
          </w:p>
          <w:p w14:paraId="31E3071A" w14:textId="77777777" w:rsidR="00B736C4" w:rsidRPr="009A278C" w:rsidRDefault="00B736C4" w:rsidP="00B736C4">
            <w:pPr>
              <w:autoSpaceDE w:val="0"/>
              <w:autoSpaceDN w:val="0"/>
              <w:adjustRightInd w:val="0"/>
              <w:rPr>
                <w:rFonts w:cstheme="minorHAnsi"/>
              </w:rPr>
            </w:pPr>
            <w:r w:rsidRPr="009A278C">
              <w:rPr>
                <w:rFonts w:cstheme="minorHAnsi"/>
              </w:rPr>
              <w:t>diskusi kelompok</w:t>
            </w:r>
          </w:p>
          <w:p w14:paraId="515BE1C5" w14:textId="77777777" w:rsidR="00B736C4" w:rsidRPr="003926C4" w:rsidRDefault="00B736C4" w:rsidP="00B736C4">
            <w:pPr>
              <w:spacing w:line="360" w:lineRule="auto"/>
              <w:rPr>
                <w:rFonts w:ascii="Segoe UI Symbol" w:hAnsi="Segoe UI Symbol" w:cs="Arial"/>
                <w:color w:val="000000" w:themeColor="text1"/>
                <w:sz w:val="20"/>
                <w:szCs w:val="20"/>
              </w:rPr>
            </w:pPr>
          </w:p>
        </w:tc>
        <w:tc>
          <w:tcPr>
            <w:tcW w:w="1021" w:type="dxa"/>
          </w:tcPr>
          <w:p w14:paraId="4CF11FDA" w14:textId="6D944CAE"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non-test: tulisan makalah, presentasi, dan sikap</w:t>
            </w:r>
          </w:p>
        </w:tc>
        <w:tc>
          <w:tcPr>
            <w:tcW w:w="1247" w:type="dxa"/>
            <w:gridSpan w:val="2"/>
          </w:tcPr>
          <w:p w14:paraId="595FCD81" w14:textId="6D4EA00D"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Ketepatan, keluasan dan penguasaan materi</w:t>
            </w:r>
          </w:p>
        </w:tc>
        <w:tc>
          <w:tcPr>
            <w:tcW w:w="1021" w:type="dxa"/>
          </w:tcPr>
          <w:p w14:paraId="4B5BA980" w14:textId="7C5F01B0" w:rsidR="00B736C4" w:rsidRPr="003926C4" w:rsidRDefault="00B736C4" w:rsidP="00B736C4">
            <w:pPr>
              <w:spacing w:line="360" w:lineRule="auto"/>
              <w:rPr>
                <w:rFonts w:ascii="Segoe UI Symbol" w:hAnsi="Segoe UI Symbol" w:cs="Arial"/>
                <w:color w:val="000000" w:themeColor="text1"/>
                <w:sz w:val="20"/>
                <w:szCs w:val="20"/>
              </w:rPr>
            </w:pPr>
            <w:r>
              <w:rPr>
                <w:rFonts w:cstheme="minorHAnsi"/>
                <w:color w:val="000000" w:themeColor="text1"/>
              </w:rPr>
              <w:t>15%</w:t>
            </w:r>
          </w:p>
        </w:tc>
        <w:tc>
          <w:tcPr>
            <w:tcW w:w="1559" w:type="dxa"/>
          </w:tcPr>
          <w:p w14:paraId="63D0BD96" w14:textId="77777777" w:rsidR="00B736C4" w:rsidRPr="00EE33D8" w:rsidRDefault="00B736C4" w:rsidP="00B736C4">
            <w:pPr>
              <w:pStyle w:val="NormalWeb"/>
              <w:rPr>
                <w:rFonts w:asciiTheme="minorHAnsi" w:hAnsiTheme="minorHAnsi" w:cstheme="minorHAnsi"/>
                <w:sz w:val="22"/>
                <w:szCs w:val="22"/>
              </w:rPr>
            </w:pPr>
            <w:r w:rsidRPr="00EE33D8">
              <w:rPr>
                <w:rFonts w:asciiTheme="minorHAnsi" w:hAnsiTheme="minorHAnsi" w:cstheme="minorHAnsi"/>
                <w:sz w:val="22"/>
                <w:szCs w:val="22"/>
              </w:rPr>
              <w:t xml:space="preserve">Syed Muhammad Naquib al-Attas, </w:t>
            </w:r>
            <w:r w:rsidRPr="00EE33D8">
              <w:rPr>
                <w:rStyle w:val="Emphasis"/>
                <w:rFonts w:asciiTheme="minorHAnsi" w:hAnsiTheme="minorHAnsi" w:cstheme="minorHAnsi"/>
                <w:sz w:val="22"/>
                <w:szCs w:val="22"/>
              </w:rPr>
              <w:t>Prolegomena to the Metaphysics of Islam</w:t>
            </w:r>
            <w:r w:rsidRPr="00EE33D8">
              <w:rPr>
                <w:rFonts w:asciiTheme="minorHAnsi" w:hAnsiTheme="minorHAnsi" w:cstheme="minorHAnsi"/>
                <w:sz w:val="22"/>
                <w:szCs w:val="22"/>
              </w:rPr>
              <w:t xml:space="preserve"> (1995), M.M. Sharif, </w:t>
            </w:r>
            <w:r w:rsidRPr="00EE33D8">
              <w:rPr>
                <w:rStyle w:val="Emphasis"/>
                <w:rFonts w:asciiTheme="minorHAnsi" w:hAnsiTheme="minorHAnsi" w:cstheme="minorHAnsi"/>
                <w:sz w:val="22"/>
                <w:szCs w:val="22"/>
              </w:rPr>
              <w:t>A History of Muslim Philosophy</w:t>
            </w:r>
            <w:r w:rsidRPr="00EE33D8">
              <w:rPr>
                <w:rFonts w:asciiTheme="minorHAnsi" w:hAnsiTheme="minorHAnsi" w:cstheme="minorHAnsi"/>
                <w:sz w:val="22"/>
                <w:szCs w:val="22"/>
              </w:rPr>
              <w:t xml:space="preserve"> (1963), Al-Ghazali, </w:t>
            </w:r>
            <w:r w:rsidRPr="00EE33D8">
              <w:rPr>
                <w:rStyle w:val="Emphasis"/>
                <w:rFonts w:asciiTheme="minorHAnsi" w:hAnsiTheme="minorHAnsi" w:cstheme="minorHAnsi"/>
                <w:sz w:val="22"/>
                <w:szCs w:val="22"/>
              </w:rPr>
              <w:t>Iḥyā’ ‘Ulūm al-Dīn</w:t>
            </w:r>
            <w:r w:rsidRPr="00EE33D8">
              <w:rPr>
                <w:rFonts w:asciiTheme="minorHAnsi" w:hAnsiTheme="minorHAnsi" w:cstheme="minorHAnsi"/>
                <w:sz w:val="22"/>
                <w:szCs w:val="22"/>
              </w:rPr>
              <w:t xml:space="preserve"> dan </w:t>
            </w:r>
            <w:r w:rsidRPr="00EE33D8">
              <w:rPr>
                <w:rStyle w:val="Emphasis"/>
                <w:rFonts w:asciiTheme="minorHAnsi" w:hAnsiTheme="minorHAnsi" w:cstheme="minorHAnsi"/>
                <w:sz w:val="22"/>
                <w:szCs w:val="22"/>
              </w:rPr>
              <w:t>Tahāfut al-Falāsifah</w:t>
            </w:r>
            <w:r w:rsidRPr="00EE33D8">
              <w:rPr>
                <w:rFonts w:asciiTheme="minorHAnsi" w:hAnsiTheme="minorHAnsi" w:cstheme="minorHAnsi"/>
                <w:sz w:val="22"/>
                <w:szCs w:val="22"/>
              </w:rPr>
              <w:t xml:space="preserve">, </w:t>
            </w:r>
            <w:r w:rsidRPr="00EE33D8">
              <w:rPr>
                <w:rFonts w:asciiTheme="minorHAnsi" w:hAnsiTheme="minorHAnsi" w:cstheme="minorHAnsi"/>
                <w:sz w:val="22"/>
                <w:szCs w:val="22"/>
              </w:rPr>
              <w:lastRenderedPageBreak/>
              <w:t xml:space="preserve">Al-Farabi, </w:t>
            </w:r>
            <w:r w:rsidRPr="00EE33D8">
              <w:rPr>
                <w:rStyle w:val="Emphasis"/>
                <w:rFonts w:asciiTheme="minorHAnsi" w:hAnsiTheme="minorHAnsi" w:cstheme="minorHAnsi"/>
                <w:sz w:val="22"/>
                <w:szCs w:val="22"/>
              </w:rPr>
              <w:t>Iḥṣā’ al-‘Ulūm</w:t>
            </w:r>
            <w:r w:rsidRPr="00EE33D8">
              <w:rPr>
                <w:rFonts w:asciiTheme="minorHAnsi" w:hAnsiTheme="minorHAnsi" w:cstheme="minorHAnsi"/>
                <w:sz w:val="22"/>
                <w:szCs w:val="22"/>
              </w:rPr>
              <w:t>.</w:t>
            </w:r>
          </w:p>
          <w:p w14:paraId="668143D4" w14:textId="77777777" w:rsidR="00B736C4" w:rsidRPr="003926C4" w:rsidRDefault="00B736C4" w:rsidP="00B736C4">
            <w:pPr>
              <w:spacing w:line="360" w:lineRule="auto"/>
              <w:rPr>
                <w:rFonts w:ascii="Segoe UI Symbol" w:hAnsi="Segoe UI Symbol" w:cs="Arial"/>
                <w:color w:val="000000" w:themeColor="text1"/>
                <w:sz w:val="20"/>
                <w:szCs w:val="20"/>
              </w:rPr>
            </w:pPr>
          </w:p>
        </w:tc>
      </w:tr>
      <w:tr w:rsidR="00B736C4" w:rsidRPr="003926C4" w14:paraId="7E9ECBFA" w14:textId="0813FB7A" w:rsidTr="00B736C4">
        <w:tc>
          <w:tcPr>
            <w:tcW w:w="805" w:type="dxa"/>
          </w:tcPr>
          <w:p w14:paraId="25810A94" w14:textId="4CF0EC92" w:rsidR="00B736C4" w:rsidRPr="003926C4" w:rsidRDefault="00B736C4" w:rsidP="00B736C4">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4</w:t>
            </w:r>
          </w:p>
        </w:tc>
        <w:tc>
          <w:tcPr>
            <w:tcW w:w="2519" w:type="dxa"/>
            <w:gridSpan w:val="4"/>
          </w:tcPr>
          <w:p w14:paraId="2539DB13" w14:textId="77777777" w:rsidR="00B736C4" w:rsidRPr="009A278C" w:rsidRDefault="00B736C4" w:rsidP="00B736C4">
            <w:pPr>
              <w:spacing w:after="120"/>
              <w:jc w:val="both"/>
              <w:rPr>
                <w:rFonts w:cstheme="minorHAnsi"/>
              </w:rPr>
            </w:pPr>
            <w:r w:rsidRPr="009A278C">
              <w:rPr>
                <w:rFonts w:cstheme="minorHAnsi"/>
              </w:rPr>
              <w:t xml:space="preserve">Mahasiswa memahami dan menganalisis problem dan prospek studi filsafat Islam </w:t>
            </w:r>
          </w:p>
          <w:p w14:paraId="37961CCD" w14:textId="77777777" w:rsidR="00B736C4" w:rsidRPr="009A278C" w:rsidRDefault="00B736C4" w:rsidP="00B736C4">
            <w:pPr>
              <w:spacing w:after="120"/>
              <w:jc w:val="both"/>
              <w:rPr>
                <w:rFonts w:cstheme="minorHAnsi"/>
              </w:rPr>
            </w:pPr>
          </w:p>
          <w:p w14:paraId="627FA6FB" w14:textId="77777777" w:rsidR="00B736C4" w:rsidRPr="003926C4" w:rsidRDefault="00B736C4" w:rsidP="00B736C4">
            <w:pPr>
              <w:spacing w:line="360" w:lineRule="auto"/>
              <w:rPr>
                <w:rFonts w:ascii="Segoe UI Symbol" w:hAnsi="Segoe UI Symbol" w:cs="Arial"/>
                <w:color w:val="000000" w:themeColor="text1"/>
                <w:sz w:val="20"/>
                <w:szCs w:val="20"/>
              </w:rPr>
            </w:pPr>
          </w:p>
        </w:tc>
        <w:tc>
          <w:tcPr>
            <w:tcW w:w="1491" w:type="dxa"/>
          </w:tcPr>
          <w:p w14:paraId="14DBC775" w14:textId="77777777" w:rsidR="00B736C4" w:rsidRPr="009A278C" w:rsidRDefault="00B736C4" w:rsidP="00B736C4">
            <w:pPr>
              <w:spacing w:after="120"/>
              <w:jc w:val="both"/>
              <w:rPr>
                <w:rFonts w:cstheme="minorHAnsi"/>
              </w:rPr>
            </w:pPr>
            <w:r w:rsidRPr="009A278C">
              <w:rPr>
                <w:rFonts w:cstheme="minorHAnsi"/>
              </w:rPr>
              <w:t>Mahasiswa mampu memahami</w:t>
            </w:r>
            <w:r w:rsidRPr="009A278C">
              <w:rPr>
                <w:rFonts w:cstheme="minorHAnsi"/>
                <w:lang w:val="id-ID"/>
              </w:rPr>
              <w:t xml:space="preserve"> </w:t>
            </w:r>
            <w:r w:rsidRPr="009A278C">
              <w:rPr>
                <w:rFonts w:cstheme="minorHAnsi"/>
              </w:rPr>
              <w:t>dan menganalisis tujuan mempelajari filsafat Islam</w:t>
            </w:r>
          </w:p>
          <w:p w14:paraId="4E7F84F5" w14:textId="77777777" w:rsidR="00B736C4" w:rsidRPr="009A278C" w:rsidRDefault="00B736C4" w:rsidP="00B736C4">
            <w:pPr>
              <w:pStyle w:val="ListParagraph"/>
              <w:ind w:left="253"/>
              <w:rPr>
                <w:rFonts w:cstheme="minorHAnsi"/>
                <w:lang w:val="id-ID"/>
              </w:rPr>
            </w:pPr>
          </w:p>
          <w:p w14:paraId="5635D581" w14:textId="77777777" w:rsidR="00B736C4" w:rsidRPr="003926C4" w:rsidRDefault="00B736C4" w:rsidP="00B736C4">
            <w:pPr>
              <w:spacing w:line="360" w:lineRule="auto"/>
              <w:rPr>
                <w:rFonts w:ascii="Segoe UI Symbol" w:hAnsi="Segoe UI Symbol" w:cs="Arial"/>
                <w:color w:val="000000" w:themeColor="text1"/>
                <w:sz w:val="20"/>
                <w:szCs w:val="20"/>
              </w:rPr>
            </w:pPr>
          </w:p>
        </w:tc>
        <w:tc>
          <w:tcPr>
            <w:tcW w:w="1701" w:type="dxa"/>
          </w:tcPr>
          <w:p w14:paraId="0D1C805A" w14:textId="77777777" w:rsidR="00B736C4" w:rsidRPr="009A278C" w:rsidRDefault="00B736C4" w:rsidP="00B736C4">
            <w:pPr>
              <w:rPr>
                <w:rFonts w:cstheme="minorHAnsi"/>
                <w:b/>
                <w:bCs/>
                <w:lang w:val="id-ID"/>
              </w:rPr>
            </w:pPr>
            <w:r w:rsidRPr="009A278C">
              <w:rPr>
                <w:rFonts w:cstheme="minorHAnsi"/>
                <w:b/>
                <w:bCs/>
                <w:lang w:val="id-ID"/>
              </w:rPr>
              <w:t>Kegiatan Tatap Muka:</w:t>
            </w:r>
          </w:p>
          <w:p w14:paraId="1974ABE7" w14:textId="77777777" w:rsidR="00B736C4" w:rsidRPr="009A278C" w:rsidRDefault="00B736C4" w:rsidP="00B736C4">
            <w:pPr>
              <w:pStyle w:val="ListParagraph"/>
              <w:numPr>
                <w:ilvl w:val="0"/>
                <w:numId w:val="19"/>
              </w:numPr>
              <w:ind w:left="319" w:hanging="319"/>
              <w:rPr>
                <w:rFonts w:cstheme="minorHAnsi"/>
                <w:lang w:val="id-ID"/>
              </w:rPr>
            </w:pPr>
            <w:r w:rsidRPr="009A278C">
              <w:rPr>
                <w:rFonts w:cstheme="minorHAnsi"/>
                <w:lang w:val="id-ID"/>
              </w:rPr>
              <w:t xml:space="preserve">Mahasiswa membuat peta konsep tentang </w:t>
            </w:r>
            <w:r w:rsidRPr="009A278C">
              <w:rPr>
                <w:rFonts w:eastAsia="Calibri" w:cstheme="minorHAnsi"/>
              </w:rPr>
              <w:t xml:space="preserve">Problem aktual studi filsafat Islam, </w:t>
            </w:r>
            <w:r w:rsidRPr="009A278C">
              <w:rPr>
                <w:rFonts w:cstheme="minorHAnsi"/>
                <w:lang w:val="id-ID"/>
              </w:rPr>
              <w:t>Islam</w:t>
            </w:r>
            <w:r w:rsidRPr="009A278C">
              <w:rPr>
                <w:rFonts w:cstheme="minorHAnsi"/>
              </w:rPr>
              <w:t xml:space="preserve"> dari bahan perkuliahan</w:t>
            </w:r>
          </w:p>
          <w:p w14:paraId="2BF38108" w14:textId="77777777" w:rsidR="00B736C4" w:rsidRPr="009A278C" w:rsidRDefault="00B736C4" w:rsidP="00B736C4">
            <w:pPr>
              <w:pStyle w:val="ListParagraph"/>
              <w:numPr>
                <w:ilvl w:val="0"/>
                <w:numId w:val="19"/>
              </w:numPr>
              <w:ind w:left="319" w:hanging="319"/>
              <w:rPr>
                <w:rFonts w:cstheme="minorHAnsi"/>
                <w:lang w:val="id-ID"/>
              </w:rPr>
            </w:pPr>
            <w:r w:rsidRPr="009A278C">
              <w:rPr>
                <w:rFonts w:cstheme="minorHAnsi"/>
                <w:lang w:val="id-ID"/>
              </w:rPr>
              <w:t xml:space="preserve">Mahasiswa mempresentasikan peta </w:t>
            </w:r>
            <w:r w:rsidRPr="009A278C">
              <w:rPr>
                <w:rFonts w:cstheme="minorHAnsi"/>
                <w:lang w:val="id-ID"/>
              </w:rPr>
              <w:lastRenderedPageBreak/>
              <w:t xml:space="preserve">konsep </w:t>
            </w:r>
            <w:r w:rsidRPr="009A278C">
              <w:rPr>
                <w:rFonts w:cstheme="minorHAnsi"/>
              </w:rPr>
              <w:t>yang telah disusun di</w:t>
            </w:r>
            <w:r w:rsidRPr="009A278C">
              <w:rPr>
                <w:rFonts w:cstheme="minorHAnsi"/>
                <w:lang w:val="id-ID"/>
              </w:rPr>
              <w:t xml:space="preserve"> kelas sesuai kelompoknya.</w:t>
            </w:r>
          </w:p>
          <w:p w14:paraId="37A9C7A7" w14:textId="77777777" w:rsidR="00B736C4" w:rsidRPr="009A278C" w:rsidRDefault="00B736C4" w:rsidP="00B736C4">
            <w:pPr>
              <w:rPr>
                <w:rFonts w:cstheme="minorHAnsi"/>
                <w:b/>
                <w:bCs/>
                <w:lang w:val="id-ID"/>
              </w:rPr>
            </w:pPr>
            <w:r w:rsidRPr="009A278C">
              <w:rPr>
                <w:rFonts w:cstheme="minorHAnsi"/>
                <w:b/>
                <w:bCs/>
                <w:lang w:val="id-ID"/>
              </w:rPr>
              <w:t>Penugasan Terstruktur:</w:t>
            </w:r>
          </w:p>
          <w:p w14:paraId="075D30E8" w14:textId="77777777" w:rsidR="00B736C4" w:rsidRPr="009A278C" w:rsidRDefault="00B736C4" w:rsidP="00B736C4">
            <w:pPr>
              <w:rPr>
                <w:rFonts w:eastAsia="Times New Roman" w:cstheme="minorHAnsi"/>
                <w:lang w:val="id-ID"/>
              </w:rPr>
            </w:pPr>
            <w:r w:rsidRPr="009A278C">
              <w:rPr>
                <w:rFonts w:eastAsia="Times New Roman" w:cstheme="minorHAnsi"/>
                <w:lang w:val="id-ID"/>
              </w:rPr>
              <w:t>M</w:t>
            </w:r>
            <w:r w:rsidRPr="009A278C">
              <w:rPr>
                <w:rFonts w:eastAsia="Times New Roman" w:cstheme="minorHAnsi"/>
              </w:rPr>
              <w:t>ahasiswa membaca dan meresume materi yang sudah dipelajari di kelas</w:t>
            </w:r>
            <w:r w:rsidRPr="009A278C">
              <w:rPr>
                <w:rFonts w:eastAsia="Times New Roman" w:cstheme="minorHAnsi"/>
                <w:lang w:val="id-ID"/>
              </w:rPr>
              <w:t>.</w:t>
            </w:r>
          </w:p>
          <w:p w14:paraId="1D29E297" w14:textId="77777777" w:rsidR="00B736C4" w:rsidRPr="009A278C" w:rsidRDefault="00B736C4" w:rsidP="00B736C4">
            <w:pPr>
              <w:rPr>
                <w:rFonts w:cstheme="minorHAnsi"/>
                <w:lang w:val="id-ID"/>
              </w:rPr>
            </w:pPr>
          </w:p>
          <w:p w14:paraId="6AE67812" w14:textId="77777777" w:rsidR="00B736C4" w:rsidRPr="009A278C" w:rsidRDefault="00B736C4" w:rsidP="00B736C4">
            <w:pPr>
              <w:rPr>
                <w:rFonts w:cstheme="minorHAnsi"/>
                <w:b/>
                <w:bCs/>
                <w:lang w:val="id-ID"/>
              </w:rPr>
            </w:pPr>
            <w:r w:rsidRPr="009A278C">
              <w:rPr>
                <w:rFonts w:cstheme="minorHAnsi"/>
                <w:b/>
                <w:bCs/>
                <w:lang w:val="id-ID"/>
              </w:rPr>
              <w:t>Kegiatan Mandiri:</w:t>
            </w:r>
          </w:p>
          <w:p w14:paraId="6A4CAC66" w14:textId="269933BE"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 xml:space="preserve">Mahasiswa </w:t>
            </w:r>
            <w:r w:rsidRPr="009A278C">
              <w:rPr>
                <w:rFonts w:cstheme="minorHAnsi"/>
                <w:lang w:val="id-ID"/>
              </w:rPr>
              <w:t>membaca secara mandiri review perkuliahan dan menelahaah referensi untuk pertemuan</w:t>
            </w:r>
            <w:r w:rsidRPr="009A278C">
              <w:rPr>
                <w:rFonts w:cstheme="minorHAnsi"/>
                <w:sz w:val="24"/>
                <w:szCs w:val="24"/>
                <w:lang w:val="id-ID"/>
              </w:rPr>
              <w:t xml:space="preserve"> berikutnya.</w:t>
            </w:r>
          </w:p>
        </w:tc>
        <w:tc>
          <w:tcPr>
            <w:tcW w:w="3969" w:type="dxa"/>
            <w:gridSpan w:val="2"/>
          </w:tcPr>
          <w:p w14:paraId="1A7EAC89" w14:textId="5E62B466" w:rsidR="00B736C4" w:rsidRPr="003926C4" w:rsidRDefault="00B736C4" w:rsidP="00B736C4">
            <w:pPr>
              <w:spacing w:line="360" w:lineRule="auto"/>
              <w:rPr>
                <w:rFonts w:ascii="Segoe UI Symbol" w:hAnsi="Segoe UI Symbol" w:cs="Arial"/>
                <w:color w:val="000000" w:themeColor="text1"/>
                <w:sz w:val="20"/>
                <w:szCs w:val="20"/>
              </w:rPr>
            </w:pPr>
            <w:r>
              <w:rPr>
                <w:rFonts w:cstheme="minorHAnsi"/>
              </w:rPr>
              <w:lastRenderedPageBreak/>
              <w:t>Prospek Studi Filsafat Islam</w:t>
            </w:r>
          </w:p>
        </w:tc>
        <w:tc>
          <w:tcPr>
            <w:tcW w:w="1956" w:type="dxa"/>
            <w:gridSpan w:val="2"/>
          </w:tcPr>
          <w:p w14:paraId="0BAF85A0" w14:textId="77777777" w:rsidR="00B736C4" w:rsidRPr="009A278C" w:rsidRDefault="00B736C4" w:rsidP="00B736C4">
            <w:pPr>
              <w:autoSpaceDE w:val="0"/>
              <w:autoSpaceDN w:val="0"/>
              <w:adjustRightInd w:val="0"/>
              <w:rPr>
                <w:rFonts w:cstheme="minorHAnsi"/>
              </w:rPr>
            </w:pPr>
            <w:r w:rsidRPr="009A278C">
              <w:rPr>
                <w:rFonts w:cstheme="minorHAnsi"/>
              </w:rPr>
              <w:t>Ceramah, ekspositori, penugasan,</w:t>
            </w:r>
          </w:p>
          <w:p w14:paraId="08ADB154" w14:textId="67A5F30F"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diskusi kelompok</w:t>
            </w:r>
          </w:p>
        </w:tc>
        <w:tc>
          <w:tcPr>
            <w:tcW w:w="1021" w:type="dxa"/>
          </w:tcPr>
          <w:p w14:paraId="0A78A7C7" w14:textId="646A7F88"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non-test: tulisan makalah, presentasi, dan sikap</w:t>
            </w:r>
          </w:p>
        </w:tc>
        <w:tc>
          <w:tcPr>
            <w:tcW w:w="1247" w:type="dxa"/>
            <w:gridSpan w:val="2"/>
          </w:tcPr>
          <w:p w14:paraId="51C942FA" w14:textId="64AB72A0"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Ketepatan, keluasan dan penguasaan materi</w:t>
            </w:r>
          </w:p>
        </w:tc>
        <w:tc>
          <w:tcPr>
            <w:tcW w:w="1021" w:type="dxa"/>
          </w:tcPr>
          <w:p w14:paraId="311B47D0" w14:textId="20594562" w:rsidR="00B736C4" w:rsidRPr="003926C4" w:rsidRDefault="00B736C4" w:rsidP="00B736C4">
            <w:pPr>
              <w:spacing w:line="360" w:lineRule="auto"/>
              <w:rPr>
                <w:rFonts w:ascii="Segoe UI Symbol" w:hAnsi="Segoe UI Symbol" w:cs="Arial"/>
                <w:color w:val="000000" w:themeColor="text1"/>
                <w:sz w:val="20"/>
                <w:szCs w:val="20"/>
              </w:rPr>
            </w:pPr>
            <w:r>
              <w:rPr>
                <w:rFonts w:cstheme="minorHAnsi"/>
                <w:color w:val="000000" w:themeColor="text1"/>
              </w:rPr>
              <w:t>15%</w:t>
            </w:r>
          </w:p>
        </w:tc>
        <w:tc>
          <w:tcPr>
            <w:tcW w:w="1559" w:type="dxa"/>
          </w:tcPr>
          <w:p w14:paraId="1BC7919A" w14:textId="77777777" w:rsidR="00B736C4" w:rsidRPr="00EE33D8" w:rsidRDefault="00B736C4" w:rsidP="00B736C4">
            <w:pPr>
              <w:pStyle w:val="NormalWeb"/>
              <w:rPr>
                <w:rFonts w:asciiTheme="minorHAnsi" w:hAnsiTheme="minorHAnsi" w:cstheme="minorHAnsi"/>
                <w:sz w:val="22"/>
                <w:szCs w:val="22"/>
              </w:rPr>
            </w:pPr>
            <w:r w:rsidRPr="00EE33D8">
              <w:rPr>
                <w:rFonts w:asciiTheme="minorHAnsi" w:hAnsiTheme="minorHAnsi" w:cstheme="minorHAnsi"/>
                <w:sz w:val="22"/>
                <w:szCs w:val="22"/>
              </w:rPr>
              <w:t xml:space="preserve">Syed Muhammad Naquib al-Attas, </w:t>
            </w:r>
            <w:r w:rsidRPr="00EE33D8">
              <w:rPr>
                <w:rStyle w:val="Emphasis"/>
                <w:rFonts w:asciiTheme="minorHAnsi" w:hAnsiTheme="minorHAnsi" w:cstheme="minorHAnsi"/>
                <w:sz w:val="22"/>
                <w:szCs w:val="22"/>
              </w:rPr>
              <w:t>Prolegomena to the Metaphysics of Islam</w:t>
            </w:r>
            <w:r w:rsidRPr="00EE33D8">
              <w:rPr>
                <w:rFonts w:asciiTheme="minorHAnsi" w:hAnsiTheme="minorHAnsi" w:cstheme="minorHAnsi"/>
                <w:sz w:val="22"/>
                <w:szCs w:val="22"/>
              </w:rPr>
              <w:t xml:space="preserve"> (1995), M.M. Sharif, </w:t>
            </w:r>
            <w:r w:rsidRPr="00EE33D8">
              <w:rPr>
                <w:rStyle w:val="Emphasis"/>
                <w:rFonts w:asciiTheme="minorHAnsi" w:hAnsiTheme="minorHAnsi" w:cstheme="minorHAnsi"/>
                <w:sz w:val="22"/>
                <w:szCs w:val="22"/>
              </w:rPr>
              <w:t>A History of Muslim Philosophy</w:t>
            </w:r>
            <w:r w:rsidRPr="00EE33D8">
              <w:rPr>
                <w:rFonts w:asciiTheme="minorHAnsi" w:hAnsiTheme="minorHAnsi" w:cstheme="minorHAnsi"/>
                <w:sz w:val="22"/>
                <w:szCs w:val="22"/>
              </w:rPr>
              <w:t xml:space="preserve"> (1963), Al-Ghazali, </w:t>
            </w:r>
            <w:r w:rsidRPr="00EE33D8">
              <w:rPr>
                <w:rStyle w:val="Emphasis"/>
                <w:rFonts w:asciiTheme="minorHAnsi" w:hAnsiTheme="minorHAnsi" w:cstheme="minorHAnsi"/>
                <w:sz w:val="22"/>
                <w:szCs w:val="22"/>
              </w:rPr>
              <w:t xml:space="preserve">Iḥyā’ </w:t>
            </w:r>
            <w:r w:rsidRPr="00EE33D8">
              <w:rPr>
                <w:rStyle w:val="Emphasis"/>
                <w:rFonts w:asciiTheme="minorHAnsi" w:hAnsiTheme="minorHAnsi" w:cstheme="minorHAnsi"/>
                <w:sz w:val="22"/>
                <w:szCs w:val="22"/>
              </w:rPr>
              <w:lastRenderedPageBreak/>
              <w:t>‘Ulūm al-Dīn</w:t>
            </w:r>
            <w:r w:rsidRPr="00EE33D8">
              <w:rPr>
                <w:rFonts w:asciiTheme="minorHAnsi" w:hAnsiTheme="minorHAnsi" w:cstheme="minorHAnsi"/>
                <w:sz w:val="22"/>
                <w:szCs w:val="22"/>
              </w:rPr>
              <w:t xml:space="preserve"> dan </w:t>
            </w:r>
            <w:r w:rsidRPr="00EE33D8">
              <w:rPr>
                <w:rStyle w:val="Emphasis"/>
                <w:rFonts w:asciiTheme="minorHAnsi" w:hAnsiTheme="minorHAnsi" w:cstheme="minorHAnsi"/>
                <w:sz w:val="22"/>
                <w:szCs w:val="22"/>
              </w:rPr>
              <w:t>Tahāfut al-Falāsifah</w:t>
            </w:r>
            <w:r w:rsidRPr="00EE33D8">
              <w:rPr>
                <w:rFonts w:asciiTheme="minorHAnsi" w:hAnsiTheme="minorHAnsi" w:cstheme="minorHAnsi"/>
                <w:sz w:val="22"/>
                <w:szCs w:val="22"/>
              </w:rPr>
              <w:t xml:space="preserve">, Al-Farabi, </w:t>
            </w:r>
            <w:r w:rsidRPr="00EE33D8">
              <w:rPr>
                <w:rStyle w:val="Emphasis"/>
                <w:rFonts w:asciiTheme="minorHAnsi" w:hAnsiTheme="minorHAnsi" w:cstheme="minorHAnsi"/>
                <w:sz w:val="22"/>
                <w:szCs w:val="22"/>
              </w:rPr>
              <w:t>Iḥṣā’ al-‘Ulūm</w:t>
            </w:r>
            <w:r w:rsidRPr="00EE33D8">
              <w:rPr>
                <w:rFonts w:asciiTheme="minorHAnsi" w:hAnsiTheme="minorHAnsi" w:cstheme="minorHAnsi"/>
                <w:sz w:val="22"/>
                <w:szCs w:val="22"/>
              </w:rPr>
              <w:t>.</w:t>
            </w:r>
          </w:p>
          <w:p w14:paraId="01A33A89" w14:textId="77777777" w:rsidR="00B736C4" w:rsidRPr="003926C4" w:rsidRDefault="00B736C4" w:rsidP="00B736C4">
            <w:pPr>
              <w:spacing w:line="360" w:lineRule="auto"/>
              <w:rPr>
                <w:rFonts w:ascii="Segoe UI Symbol" w:hAnsi="Segoe UI Symbol" w:cs="Arial"/>
                <w:color w:val="000000" w:themeColor="text1"/>
                <w:sz w:val="20"/>
                <w:szCs w:val="20"/>
              </w:rPr>
            </w:pPr>
          </w:p>
        </w:tc>
      </w:tr>
      <w:tr w:rsidR="00B736C4" w:rsidRPr="003926C4" w14:paraId="794ACC63" w14:textId="6E094A9F" w:rsidTr="00B736C4">
        <w:tc>
          <w:tcPr>
            <w:tcW w:w="805" w:type="dxa"/>
          </w:tcPr>
          <w:p w14:paraId="2D0438B9" w14:textId="331DFB85" w:rsidR="00B736C4" w:rsidRPr="003926C4" w:rsidRDefault="00B736C4" w:rsidP="00B736C4">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5</w:t>
            </w:r>
          </w:p>
        </w:tc>
        <w:tc>
          <w:tcPr>
            <w:tcW w:w="2519" w:type="dxa"/>
            <w:gridSpan w:val="4"/>
          </w:tcPr>
          <w:p w14:paraId="46DB4670" w14:textId="77777777" w:rsidR="00B736C4" w:rsidRPr="009A278C" w:rsidRDefault="00B736C4" w:rsidP="00B736C4">
            <w:pPr>
              <w:spacing w:after="120"/>
              <w:jc w:val="both"/>
              <w:rPr>
                <w:rFonts w:cstheme="minorHAnsi"/>
              </w:rPr>
            </w:pPr>
            <w:r w:rsidRPr="009A278C">
              <w:rPr>
                <w:rFonts w:cstheme="minorHAnsi"/>
              </w:rPr>
              <w:t>Mahasiswa memahami dan menganalisis karakter filsafat Islam</w:t>
            </w:r>
          </w:p>
          <w:p w14:paraId="1600D146" w14:textId="77777777" w:rsidR="00B736C4" w:rsidRPr="003926C4" w:rsidRDefault="00B736C4" w:rsidP="00B736C4">
            <w:pPr>
              <w:spacing w:line="360" w:lineRule="auto"/>
              <w:rPr>
                <w:rFonts w:ascii="Segoe UI Symbol" w:hAnsi="Segoe UI Symbol" w:cs="Arial"/>
                <w:color w:val="000000" w:themeColor="text1"/>
                <w:sz w:val="20"/>
                <w:szCs w:val="20"/>
              </w:rPr>
            </w:pPr>
          </w:p>
        </w:tc>
        <w:tc>
          <w:tcPr>
            <w:tcW w:w="1491" w:type="dxa"/>
          </w:tcPr>
          <w:p w14:paraId="38692985" w14:textId="652A128C"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lastRenderedPageBreak/>
              <w:t xml:space="preserve">Mahasiswa mampu </w:t>
            </w:r>
            <w:r w:rsidRPr="009A278C">
              <w:rPr>
                <w:rFonts w:cstheme="minorHAnsi"/>
              </w:rPr>
              <w:lastRenderedPageBreak/>
              <w:t xml:space="preserve">memahami, mengidentifikasi dan menjelaskan </w:t>
            </w:r>
            <w:r>
              <w:rPr>
                <w:rFonts w:cstheme="minorHAnsi"/>
              </w:rPr>
              <w:t>Karakter Filsafat Islam</w:t>
            </w:r>
          </w:p>
        </w:tc>
        <w:tc>
          <w:tcPr>
            <w:tcW w:w="1701" w:type="dxa"/>
          </w:tcPr>
          <w:p w14:paraId="1A16793A" w14:textId="77777777" w:rsidR="00B736C4" w:rsidRPr="009A278C" w:rsidRDefault="00B736C4" w:rsidP="00B736C4">
            <w:pPr>
              <w:rPr>
                <w:rFonts w:cstheme="minorHAnsi"/>
                <w:b/>
                <w:bCs/>
                <w:lang w:val="id-ID"/>
              </w:rPr>
            </w:pPr>
            <w:r w:rsidRPr="009A278C">
              <w:rPr>
                <w:rFonts w:cstheme="minorHAnsi"/>
                <w:b/>
                <w:bCs/>
                <w:lang w:val="id-ID"/>
              </w:rPr>
              <w:lastRenderedPageBreak/>
              <w:t>Kegiatan Tatap Muka:</w:t>
            </w:r>
          </w:p>
          <w:p w14:paraId="6B355CEA" w14:textId="77777777" w:rsidR="00B736C4" w:rsidRPr="009A278C" w:rsidRDefault="00B736C4" w:rsidP="00B736C4">
            <w:pPr>
              <w:pStyle w:val="ListParagraph"/>
              <w:numPr>
                <w:ilvl w:val="0"/>
                <w:numId w:val="20"/>
              </w:numPr>
              <w:ind w:left="175" w:hanging="175"/>
              <w:rPr>
                <w:rFonts w:cstheme="minorHAnsi"/>
              </w:rPr>
            </w:pPr>
            <w:r w:rsidRPr="009A278C">
              <w:rPr>
                <w:rFonts w:cstheme="minorHAnsi"/>
                <w:lang w:val="id-ID"/>
              </w:rPr>
              <w:t xml:space="preserve">Mahasiswa membuat </w:t>
            </w:r>
            <w:r w:rsidRPr="009A278C">
              <w:rPr>
                <w:rFonts w:cstheme="minorHAnsi"/>
                <w:lang w:val="id-ID"/>
              </w:rPr>
              <w:lastRenderedPageBreak/>
              <w:t xml:space="preserve">peta konsep tentang </w:t>
            </w:r>
            <w:r w:rsidRPr="009A278C">
              <w:rPr>
                <w:rFonts w:cstheme="minorHAnsi"/>
              </w:rPr>
              <w:t>Karakter filsafat Islam</w:t>
            </w:r>
          </w:p>
          <w:p w14:paraId="793A7BB5" w14:textId="77777777" w:rsidR="00B736C4" w:rsidRPr="009A278C" w:rsidRDefault="00B736C4" w:rsidP="00B736C4">
            <w:pPr>
              <w:pStyle w:val="ListParagraph"/>
              <w:numPr>
                <w:ilvl w:val="0"/>
                <w:numId w:val="20"/>
              </w:numPr>
              <w:ind w:left="319" w:hanging="319"/>
              <w:rPr>
                <w:rFonts w:cstheme="minorHAnsi"/>
                <w:lang w:val="id-ID"/>
              </w:rPr>
            </w:pPr>
            <w:r w:rsidRPr="009A278C">
              <w:rPr>
                <w:rFonts w:cstheme="minorHAnsi"/>
                <w:lang w:val="id-ID"/>
              </w:rPr>
              <w:t xml:space="preserve">Mahasiswa mempresentasikan peta konsep </w:t>
            </w:r>
            <w:r w:rsidRPr="009A278C">
              <w:rPr>
                <w:rFonts w:cstheme="minorHAnsi"/>
              </w:rPr>
              <w:t>yang telah disusun di</w:t>
            </w:r>
            <w:r w:rsidRPr="009A278C">
              <w:rPr>
                <w:rFonts w:cstheme="minorHAnsi"/>
                <w:lang w:val="id-ID"/>
              </w:rPr>
              <w:t xml:space="preserve"> kelas sesuai kelompoknya.</w:t>
            </w:r>
          </w:p>
          <w:p w14:paraId="53A8D4F3" w14:textId="77777777" w:rsidR="00B736C4" w:rsidRPr="009A278C" w:rsidRDefault="00B736C4" w:rsidP="00B736C4">
            <w:pPr>
              <w:rPr>
                <w:rFonts w:cstheme="minorHAnsi"/>
                <w:b/>
                <w:bCs/>
                <w:lang w:val="id-ID"/>
              </w:rPr>
            </w:pPr>
            <w:r w:rsidRPr="009A278C">
              <w:rPr>
                <w:rFonts w:cstheme="minorHAnsi"/>
                <w:b/>
                <w:bCs/>
                <w:lang w:val="id-ID"/>
              </w:rPr>
              <w:t>Penugasan Terstruktur:</w:t>
            </w:r>
          </w:p>
          <w:p w14:paraId="0EFE5468" w14:textId="77777777" w:rsidR="00B736C4" w:rsidRPr="009A278C" w:rsidRDefault="00B736C4" w:rsidP="00B736C4">
            <w:pPr>
              <w:rPr>
                <w:rFonts w:eastAsia="Times New Roman" w:cstheme="minorHAnsi"/>
              </w:rPr>
            </w:pPr>
            <w:r w:rsidRPr="009A278C">
              <w:rPr>
                <w:rFonts w:eastAsia="Times New Roman" w:cstheme="minorHAnsi"/>
                <w:lang w:val="id-ID"/>
              </w:rPr>
              <w:t>M</w:t>
            </w:r>
            <w:r w:rsidRPr="009A278C">
              <w:rPr>
                <w:rFonts w:eastAsia="Times New Roman" w:cstheme="minorHAnsi"/>
              </w:rPr>
              <w:t>ahasiswa membaca dan meresume materi yang sudah dipelajari di kelas</w:t>
            </w:r>
            <w:r w:rsidRPr="009A278C">
              <w:rPr>
                <w:rFonts w:eastAsia="Times New Roman" w:cstheme="minorHAnsi"/>
                <w:lang w:val="id-ID"/>
              </w:rPr>
              <w:t>.</w:t>
            </w:r>
          </w:p>
          <w:p w14:paraId="4DF8E35C" w14:textId="77777777" w:rsidR="00B736C4" w:rsidRPr="009A278C" w:rsidRDefault="00B736C4" w:rsidP="00B736C4">
            <w:pPr>
              <w:rPr>
                <w:rFonts w:cstheme="minorHAnsi"/>
                <w:b/>
                <w:bCs/>
                <w:lang w:val="id-ID"/>
              </w:rPr>
            </w:pPr>
            <w:r w:rsidRPr="009A278C">
              <w:rPr>
                <w:rFonts w:cstheme="minorHAnsi"/>
                <w:b/>
                <w:bCs/>
                <w:lang w:val="id-ID"/>
              </w:rPr>
              <w:t>Kegiatan Mandiri:</w:t>
            </w:r>
          </w:p>
          <w:p w14:paraId="356AAAE9" w14:textId="6037287F"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 xml:space="preserve">Mahasiswa </w:t>
            </w:r>
            <w:r w:rsidRPr="009A278C">
              <w:rPr>
                <w:rFonts w:cstheme="minorHAnsi"/>
                <w:lang w:val="id-ID"/>
              </w:rPr>
              <w:t xml:space="preserve">membaca secara mandiri review perkuliahan dan menelahaah referensi untuk </w:t>
            </w:r>
            <w:r w:rsidRPr="009A278C">
              <w:rPr>
                <w:rFonts w:cstheme="minorHAnsi"/>
                <w:lang w:val="id-ID"/>
              </w:rPr>
              <w:lastRenderedPageBreak/>
              <w:t>pertemuan</w:t>
            </w:r>
            <w:r w:rsidRPr="009A278C">
              <w:rPr>
                <w:rFonts w:cstheme="minorHAnsi"/>
                <w:sz w:val="24"/>
                <w:szCs w:val="24"/>
                <w:lang w:val="id-ID"/>
              </w:rPr>
              <w:t xml:space="preserve"> berikutnya.</w:t>
            </w:r>
          </w:p>
        </w:tc>
        <w:tc>
          <w:tcPr>
            <w:tcW w:w="3969" w:type="dxa"/>
            <w:gridSpan w:val="2"/>
          </w:tcPr>
          <w:p w14:paraId="582B6D15" w14:textId="3F197571" w:rsidR="00B736C4" w:rsidRPr="003926C4" w:rsidRDefault="00B736C4" w:rsidP="00B736C4">
            <w:pPr>
              <w:spacing w:line="360" w:lineRule="auto"/>
              <w:rPr>
                <w:rFonts w:ascii="Segoe UI Symbol" w:hAnsi="Segoe UI Symbol" w:cs="Arial"/>
                <w:color w:val="000000" w:themeColor="text1"/>
                <w:sz w:val="20"/>
                <w:szCs w:val="20"/>
              </w:rPr>
            </w:pPr>
            <w:r>
              <w:rPr>
                <w:rFonts w:cstheme="minorHAnsi"/>
              </w:rPr>
              <w:lastRenderedPageBreak/>
              <w:t xml:space="preserve">Karakter Filsafat Islam </w:t>
            </w:r>
          </w:p>
        </w:tc>
        <w:tc>
          <w:tcPr>
            <w:tcW w:w="1956" w:type="dxa"/>
            <w:gridSpan w:val="2"/>
          </w:tcPr>
          <w:p w14:paraId="4EBB39B4" w14:textId="77777777" w:rsidR="00B736C4" w:rsidRPr="009A278C" w:rsidRDefault="00B736C4" w:rsidP="00B736C4">
            <w:pPr>
              <w:autoSpaceDE w:val="0"/>
              <w:autoSpaceDN w:val="0"/>
              <w:adjustRightInd w:val="0"/>
              <w:rPr>
                <w:rFonts w:cstheme="minorHAnsi"/>
              </w:rPr>
            </w:pPr>
            <w:r w:rsidRPr="009A278C">
              <w:rPr>
                <w:rFonts w:cstheme="minorHAnsi"/>
              </w:rPr>
              <w:t>Ceramah, ekspositori, penugasan,</w:t>
            </w:r>
          </w:p>
          <w:p w14:paraId="1504A090" w14:textId="7FA19D6E"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lastRenderedPageBreak/>
              <w:t>diskusi kelompok</w:t>
            </w:r>
          </w:p>
        </w:tc>
        <w:tc>
          <w:tcPr>
            <w:tcW w:w="1021" w:type="dxa"/>
          </w:tcPr>
          <w:p w14:paraId="6D90774C" w14:textId="76218C81"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lastRenderedPageBreak/>
              <w:t xml:space="preserve">non-test: </w:t>
            </w:r>
            <w:r w:rsidRPr="009A278C">
              <w:rPr>
                <w:rFonts w:cstheme="minorHAnsi"/>
              </w:rPr>
              <w:lastRenderedPageBreak/>
              <w:t>tulisan makalah, presentasi, dan sikap</w:t>
            </w:r>
          </w:p>
        </w:tc>
        <w:tc>
          <w:tcPr>
            <w:tcW w:w="1247" w:type="dxa"/>
            <w:gridSpan w:val="2"/>
          </w:tcPr>
          <w:p w14:paraId="5A3D8748" w14:textId="00182156"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lastRenderedPageBreak/>
              <w:t xml:space="preserve">Ketepatan, keluasan </w:t>
            </w:r>
            <w:r w:rsidRPr="009A278C">
              <w:rPr>
                <w:rFonts w:cstheme="minorHAnsi"/>
              </w:rPr>
              <w:lastRenderedPageBreak/>
              <w:t>dan penguasaan materi</w:t>
            </w:r>
          </w:p>
        </w:tc>
        <w:tc>
          <w:tcPr>
            <w:tcW w:w="1021" w:type="dxa"/>
          </w:tcPr>
          <w:p w14:paraId="057BCBEC" w14:textId="77777777" w:rsidR="00B736C4" w:rsidRPr="003926C4" w:rsidRDefault="00B736C4" w:rsidP="00B736C4">
            <w:pPr>
              <w:spacing w:line="360" w:lineRule="auto"/>
              <w:rPr>
                <w:rFonts w:ascii="Segoe UI Symbol" w:hAnsi="Segoe UI Symbol" w:cs="Arial"/>
                <w:color w:val="000000" w:themeColor="text1"/>
                <w:sz w:val="20"/>
                <w:szCs w:val="20"/>
              </w:rPr>
            </w:pPr>
          </w:p>
        </w:tc>
        <w:tc>
          <w:tcPr>
            <w:tcW w:w="1559" w:type="dxa"/>
          </w:tcPr>
          <w:p w14:paraId="38C38615" w14:textId="77777777" w:rsidR="00B736C4" w:rsidRPr="00EE33D8" w:rsidRDefault="00B736C4" w:rsidP="00B736C4">
            <w:pPr>
              <w:pStyle w:val="NormalWeb"/>
              <w:rPr>
                <w:rFonts w:asciiTheme="minorHAnsi" w:hAnsiTheme="minorHAnsi" w:cstheme="minorHAnsi"/>
                <w:sz w:val="22"/>
                <w:szCs w:val="22"/>
              </w:rPr>
            </w:pPr>
            <w:r w:rsidRPr="00EE33D8">
              <w:rPr>
                <w:rFonts w:asciiTheme="minorHAnsi" w:hAnsiTheme="minorHAnsi" w:cstheme="minorHAnsi"/>
                <w:sz w:val="22"/>
                <w:szCs w:val="22"/>
              </w:rPr>
              <w:t xml:space="preserve">Syed Muhammad Naquib al-Attas, </w:t>
            </w:r>
            <w:r w:rsidRPr="00EE33D8">
              <w:rPr>
                <w:rStyle w:val="Emphasis"/>
                <w:rFonts w:asciiTheme="minorHAnsi" w:hAnsiTheme="minorHAnsi" w:cstheme="minorHAnsi"/>
                <w:sz w:val="22"/>
                <w:szCs w:val="22"/>
              </w:rPr>
              <w:lastRenderedPageBreak/>
              <w:t>Prolegomena to the Metaphysics of Islam</w:t>
            </w:r>
            <w:r w:rsidRPr="00EE33D8">
              <w:rPr>
                <w:rFonts w:asciiTheme="minorHAnsi" w:hAnsiTheme="minorHAnsi" w:cstheme="minorHAnsi"/>
                <w:sz w:val="22"/>
                <w:szCs w:val="22"/>
              </w:rPr>
              <w:t xml:space="preserve"> (1995), M.M. Sharif, </w:t>
            </w:r>
            <w:r w:rsidRPr="00EE33D8">
              <w:rPr>
                <w:rStyle w:val="Emphasis"/>
                <w:rFonts w:asciiTheme="minorHAnsi" w:hAnsiTheme="minorHAnsi" w:cstheme="minorHAnsi"/>
                <w:sz w:val="22"/>
                <w:szCs w:val="22"/>
              </w:rPr>
              <w:t>A History of Muslim Philosophy</w:t>
            </w:r>
            <w:r w:rsidRPr="00EE33D8">
              <w:rPr>
                <w:rFonts w:asciiTheme="minorHAnsi" w:hAnsiTheme="minorHAnsi" w:cstheme="minorHAnsi"/>
                <w:sz w:val="22"/>
                <w:szCs w:val="22"/>
              </w:rPr>
              <w:t xml:space="preserve"> (1963), Al-Ghazali, </w:t>
            </w:r>
            <w:r w:rsidRPr="00EE33D8">
              <w:rPr>
                <w:rStyle w:val="Emphasis"/>
                <w:rFonts w:asciiTheme="minorHAnsi" w:hAnsiTheme="minorHAnsi" w:cstheme="minorHAnsi"/>
                <w:sz w:val="22"/>
                <w:szCs w:val="22"/>
              </w:rPr>
              <w:t>Iḥyā’ ‘Ulūm al-Dīn</w:t>
            </w:r>
            <w:r w:rsidRPr="00EE33D8">
              <w:rPr>
                <w:rFonts w:asciiTheme="minorHAnsi" w:hAnsiTheme="minorHAnsi" w:cstheme="minorHAnsi"/>
                <w:sz w:val="22"/>
                <w:szCs w:val="22"/>
              </w:rPr>
              <w:t xml:space="preserve"> dan </w:t>
            </w:r>
            <w:r w:rsidRPr="00EE33D8">
              <w:rPr>
                <w:rStyle w:val="Emphasis"/>
                <w:rFonts w:asciiTheme="minorHAnsi" w:hAnsiTheme="minorHAnsi" w:cstheme="minorHAnsi"/>
                <w:sz w:val="22"/>
                <w:szCs w:val="22"/>
              </w:rPr>
              <w:t>Tahāfut al-Falāsifah</w:t>
            </w:r>
            <w:r w:rsidRPr="00EE33D8">
              <w:rPr>
                <w:rFonts w:asciiTheme="minorHAnsi" w:hAnsiTheme="minorHAnsi" w:cstheme="minorHAnsi"/>
                <w:sz w:val="22"/>
                <w:szCs w:val="22"/>
              </w:rPr>
              <w:t xml:space="preserve">, Al-Farabi, </w:t>
            </w:r>
            <w:r w:rsidRPr="00EE33D8">
              <w:rPr>
                <w:rStyle w:val="Emphasis"/>
                <w:rFonts w:asciiTheme="minorHAnsi" w:hAnsiTheme="minorHAnsi" w:cstheme="minorHAnsi"/>
                <w:sz w:val="22"/>
                <w:szCs w:val="22"/>
              </w:rPr>
              <w:t>Iḥṣā’ al-‘Ulūm</w:t>
            </w:r>
            <w:r w:rsidRPr="00EE33D8">
              <w:rPr>
                <w:rFonts w:asciiTheme="minorHAnsi" w:hAnsiTheme="minorHAnsi" w:cstheme="minorHAnsi"/>
                <w:sz w:val="22"/>
                <w:szCs w:val="22"/>
              </w:rPr>
              <w:t>.</w:t>
            </w:r>
          </w:p>
          <w:p w14:paraId="7580A015" w14:textId="77777777" w:rsidR="00B736C4" w:rsidRPr="003926C4" w:rsidRDefault="00B736C4" w:rsidP="00B736C4">
            <w:pPr>
              <w:spacing w:line="360" w:lineRule="auto"/>
              <w:rPr>
                <w:rFonts w:ascii="Segoe UI Symbol" w:hAnsi="Segoe UI Symbol" w:cs="Arial"/>
                <w:color w:val="000000" w:themeColor="text1"/>
                <w:sz w:val="20"/>
                <w:szCs w:val="20"/>
              </w:rPr>
            </w:pPr>
          </w:p>
        </w:tc>
      </w:tr>
      <w:tr w:rsidR="00B736C4" w:rsidRPr="003926C4" w14:paraId="269A95C5" w14:textId="628A47C7" w:rsidTr="00B736C4">
        <w:tc>
          <w:tcPr>
            <w:tcW w:w="805" w:type="dxa"/>
          </w:tcPr>
          <w:p w14:paraId="458FDFE2" w14:textId="1BBDA2D8" w:rsidR="00B736C4" w:rsidRPr="003926C4" w:rsidRDefault="00B736C4" w:rsidP="00B736C4">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6</w:t>
            </w:r>
          </w:p>
        </w:tc>
        <w:tc>
          <w:tcPr>
            <w:tcW w:w="2519" w:type="dxa"/>
            <w:gridSpan w:val="4"/>
          </w:tcPr>
          <w:p w14:paraId="3B8CCCED" w14:textId="69259366"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 xml:space="preserve">Mahasiswa memahami dan menganalisis </w:t>
            </w:r>
            <w:r w:rsidRPr="009A278C">
              <w:rPr>
                <w:rFonts w:cstheme="minorHAnsi"/>
                <w:lang w:val="id-ID"/>
              </w:rPr>
              <w:t xml:space="preserve">menerangkan </w:t>
            </w:r>
            <w:r w:rsidRPr="009A278C">
              <w:rPr>
                <w:rFonts w:cstheme="minorHAnsi"/>
              </w:rPr>
              <w:t>framework studi filsafat Islam</w:t>
            </w:r>
          </w:p>
        </w:tc>
        <w:tc>
          <w:tcPr>
            <w:tcW w:w="1491" w:type="dxa"/>
          </w:tcPr>
          <w:p w14:paraId="6194ADC8" w14:textId="77777777" w:rsidR="00B736C4" w:rsidRPr="009A278C" w:rsidRDefault="00B736C4" w:rsidP="00B736C4">
            <w:pPr>
              <w:spacing w:after="120"/>
              <w:jc w:val="both"/>
              <w:rPr>
                <w:rFonts w:cstheme="minorHAnsi"/>
              </w:rPr>
            </w:pPr>
            <w:r w:rsidRPr="009A278C">
              <w:rPr>
                <w:rFonts w:cstheme="minorHAnsi"/>
              </w:rPr>
              <w:t>Mahasiswa mampu memahami, mengidentifikasi dan menjelaskan karakter filsafat Islam</w:t>
            </w:r>
          </w:p>
          <w:p w14:paraId="239E6230" w14:textId="77777777" w:rsidR="00B736C4" w:rsidRPr="003926C4" w:rsidRDefault="00B736C4" w:rsidP="00B736C4">
            <w:pPr>
              <w:spacing w:line="360" w:lineRule="auto"/>
              <w:rPr>
                <w:rFonts w:ascii="Segoe UI Symbol" w:hAnsi="Segoe UI Symbol" w:cs="Arial"/>
                <w:color w:val="000000" w:themeColor="text1"/>
                <w:sz w:val="20"/>
                <w:szCs w:val="20"/>
              </w:rPr>
            </w:pPr>
          </w:p>
        </w:tc>
        <w:tc>
          <w:tcPr>
            <w:tcW w:w="1701" w:type="dxa"/>
          </w:tcPr>
          <w:p w14:paraId="1FDBC9EB" w14:textId="77777777" w:rsidR="00B736C4" w:rsidRPr="009A278C" w:rsidRDefault="00B736C4" w:rsidP="00B736C4">
            <w:pPr>
              <w:rPr>
                <w:rFonts w:cstheme="minorHAnsi"/>
                <w:b/>
                <w:bCs/>
                <w:lang w:val="id-ID"/>
              </w:rPr>
            </w:pPr>
            <w:r w:rsidRPr="009A278C">
              <w:rPr>
                <w:rFonts w:cstheme="minorHAnsi"/>
                <w:b/>
                <w:bCs/>
                <w:lang w:val="id-ID"/>
              </w:rPr>
              <w:t>Kegiatan Tatap Muka:</w:t>
            </w:r>
          </w:p>
          <w:p w14:paraId="4DDE044D" w14:textId="77777777" w:rsidR="00B736C4" w:rsidRPr="009A278C" w:rsidRDefault="00B736C4" w:rsidP="00B736C4">
            <w:pPr>
              <w:pStyle w:val="ListParagraph"/>
              <w:numPr>
                <w:ilvl w:val="0"/>
                <w:numId w:val="21"/>
              </w:numPr>
              <w:ind w:left="317" w:hanging="317"/>
              <w:rPr>
                <w:rFonts w:cstheme="minorHAnsi"/>
              </w:rPr>
            </w:pPr>
            <w:r w:rsidRPr="009A278C">
              <w:rPr>
                <w:rFonts w:cstheme="minorHAnsi"/>
                <w:lang w:val="id-ID"/>
              </w:rPr>
              <w:t xml:space="preserve">Mahasiswa </w:t>
            </w:r>
            <w:r w:rsidRPr="009A278C">
              <w:rPr>
                <w:rFonts w:cstheme="minorHAnsi"/>
              </w:rPr>
              <w:t xml:space="preserve">menyimak video tentang </w:t>
            </w:r>
            <w:r w:rsidRPr="009A278C">
              <w:rPr>
                <w:rFonts w:cstheme="minorHAnsi"/>
                <w:lang w:val="id-ID"/>
              </w:rPr>
              <w:t xml:space="preserve"> </w:t>
            </w:r>
            <w:r w:rsidRPr="009A278C">
              <w:rPr>
                <w:rFonts w:cstheme="minorHAnsi"/>
              </w:rPr>
              <w:t>framework studi filsafat Islam</w:t>
            </w:r>
          </w:p>
          <w:p w14:paraId="5957E632" w14:textId="77777777" w:rsidR="00B736C4" w:rsidRPr="009A278C" w:rsidRDefault="00B736C4" w:rsidP="00B736C4">
            <w:pPr>
              <w:pStyle w:val="ListParagraph"/>
              <w:numPr>
                <w:ilvl w:val="0"/>
                <w:numId w:val="21"/>
              </w:numPr>
              <w:ind w:left="319" w:hanging="319"/>
              <w:rPr>
                <w:rFonts w:cstheme="minorHAnsi"/>
                <w:lang w:val="id-ID"/>
              </w:rPr>
            </w:pPr>
            <w:r w:rsidRPr="009A278C">
              <w:rPr>
                <w:rFonts w:cstheme="minorHAnsi"/>
                <w:lang w:val="id-ID"/>
              </w:rPr>
              <w:t xml:space="preserve">Mahasiswa mempresentasikan </w:t>
            </w:r>
            <w:r w:rsidRPr="009A278C">
              <w:rPr>
                <w:rFonts w:cstheme="minorHAnsi"/>
              </w:rPr>
              <w:t>hasil menyimak video di kelas</w:t>
            </w:r>
          </w:p>
          <w:p w14:paraId="1C26FF68" w14:textId="77777777" w:rsidR="00B736C4" w:rsidRPr="009A278C" w:rsidRDefault="00B736C4" w:rsidP="00B736C4">
            <w:pPr>
              <w:rPr>
                <w:rFonts w:cstheme="minorHAnsi"/>
                <w:b/>
                <w:bCs/>
                <w:lang w:val="id-ID"/>
              </w:rPr>
            </w:pPr>
            <w:r w:rsidRPr="009A278C">
              <w:rPr>
                <w:rFonts w:cstheme="minorHAnsi"/>
                <w:b/>
                <w:bCs/>
                <w:lang w:val="id-ID"/>
              </w:rPr>
              <w:t>Penugasan Terstruktur:</w:t>
            </w:r>
          </w:p>
          <w:p w14:paraId="1F20FA32" w14:textId="77777777" w:rsidR="00B736C4" w:rsidRPr="009A278C" w:rsidRDefault="00B736C4" w:rsidP="00B736C4">
            <w:pPr>
              <w:rPr>
                <w:rFonts w:eastAsia="Times New Roman" w:cstheme="minorHAnsi"/>
              </w:rPr>
            </w:pPr>
            <w:r w:rsidRPr="009A278C">
              <w:rPr>
                <w:rFonts w:eastAsia="Times New Roman" w:cstheme="minorHAnsi"/>
                <w:lang w:val="id-ID"/>
              </w:rPr>
              <w:t>M</w:t>
            </w:r>
            <w:r w:rsidRPr="009A278C">
              <w:rPr>
                <w:rFonts w:eastAsia="Times New Roman" w:cstheme="minorHAnsi"/>
              </w:rPr>
              <w:t>ahasiswa membaca dan meresume materi yang sudah dipelajari di kelas</w:t>
            </w:r>
            <w:r w:rsidRPr="009A278C">
              <w:rPr>
                <w:rFonts w:eastAsia="Times New Roman" w:cstheme="minorHAnsi"/>
                <w:lang w:val="id-ID"/>
              </w:rPr>
              <w:t>.</w:t>
            </w:r>
          </w:p>
          <w:p w14:paraId="4F2B1998" w14:textId="77777777" w:rsidR="00B736C4" w:rsidRPr="009A278C" w:rsidRDefault="00B736C4" w:rsidP="00B736C4">
            <w:pPr>
              <w:rPr>
                <w:rFonts w:cstheme="minorHAnsi"/>
                <w:b/>
                <w:bCs/>
                <w:lang w:val="id-ID"/>
              </w:rPr>
            </w:pPr>
            <w:r w:rsidRPr="009A278C">
              <w:rPr>
                <w:rFonts w:cstheme="minorHAnsi"/>
                <w:b/>
                <w:bCs/>
                <w:lang w:val="id-ID"/>
              </w:rPr>
              <w:t>Kegiatan Mandiri:</w:t>
            </w:r>
          </w:p>
          <w:p w14:paraId="0E2986DC" w14:textId="4381B65C"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 xml:space="preserve">Mahasiswa </w:t>
            </w:r>
            <w:r w:rsidRPr="009A278C">
              <w:rPr>
                <w:rFonts w:cstheme="minorHAnsi"/>
                <w:lang w:val="id-ID"/>
              </w:rPr>
              <w:t xml:space="preserve">membaca secara mandiri review </w:t>
            </w:r>
            <w:r w:rsidRPr="009A278C">
              <w:rPr>
                <w:rFonts w:cstheme="minorHAnsi"/>
                <w:lang w:val="id-ID"/>
              </w:rPr>
              <w:lastRenderedPageBreak/>
              <w:t>perkuliahan dan menelahaah referensi untuk pertemuan</w:t>
            </w:r>
            <w:r w:rsidRPr="009A278C">
              <w:rPr>
                <w:rFonts w:cstheme="minorHAnsi"/>
                <w:sz w:val="24"/>
                <w:szCs w:val="24"/>
                <w:lang w:val="id-ID"/>
              </w:rPr>
              <w:t xml:space="preserve"> berikutnya.</w:t>
            </w:r>
          </w:p>
        </w:tc>
        <w:tc>
          <w:tcPr>
            <w:tcW w:w="3969" w:type="dxa"/>
            <w:gridSpan w:val="2"/>
          </w:tcPr>
          <w:p w14:paraId="6A275AF8" w14:textId="623DAE9A" w:rsidR="00B736C4" w:rsidRPr="003926C4" w:rsidRDefault="00B736C4" w:rsidP="00B736C4">
            <w:pPr>
              <w:spacing w:line="360" w:lineRule="auto"/>
              <w:rPr>
                <w:rFonts w:ascii="Segoe UI Symbol" w:hAnsi="Segoe UI Symbol" w:cs="Arial"/>
                <w:color w:val="000000" w:themeColor="text1"/>
                <w:sz w:val="20"/>
                <w:szCs w:val="20"/>
              </w:rPr>
            </w:pPr>
            <w:r>
              <w:rPr>
                <w:rFonts w:cstheme="minorHAnsi"/>
              </w:rPr>
              <w:lastRenderedPageBreak/>
              <w:t>Framework Studi Filsafat Islam</w:t>
            </w:r>
          </w:p>
        </w:tc>
        <w:tc>
          <w:tcPr>
            <w:tcW w:w="1956" w:type="dxa"/>
            <w:gridSpan w:val="2"/>
          </w:tcPr>
          <w:p w14:paraId="73603936" w14:textId="77777777" w:rsidR="00B736C4" w:rsidRPr="009A278C" w:rsidRDefault="00B736C4" w:rsidP="00B736C4">
            <w:pPr>
              <w:autoSpaceDE w:val="0"/>
              <w:autoSpaceDN w:val="0"/>
              <w:adjustRightInd w:val="0"/>
              <w:rPr>
                <w:rFonts w:cstheme="minorHAnsi"/>
              </w:rPr>
            </w:pPr>
            <w:r w:rsidRPr="009A278C">
              <w:rPr>
                <w:rFonts w:cstheme="minorHAnsi"/>
              </w:rPr>
              <w:t>Ceramah, ekspositori, penugasan,</w:t>
            </w:r>
          </w:p>
          <w:p w14:paraId="02D9CD04" w14:textId="4D7FC2B4"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diskusi kelompok</w:t>
            </w:r>
          </w:p>
        </w:tc>
        <w:tc>
          <w:tcPr>
            <w:tcW w:w="1021" w:type="dxa"/>
          </w:tcPr>
          <w:p w14:paraId="789ABBA9" w14:textId="395D576C"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non-test: tulisan makalah, presentasi, dan sikap</w:t>
            </w:r>
          </w:p>
        </w:tc>
        <w:tc>
          <w:tcPr>
            <w:tcW w:w="1247" w:type="dxa"/>
            <w:gridSpan w:val="2"/>
          </w:tcPr>
          <w:p w14:paraId="631E3EDA" w14:textId="4CEF9084" w:rsidR="00B736C4" w:rsidRPr="003926C4" w:rsidRDefault="00B736C4" w:rsidP="00B736C4">
            <w:pPr>
              <w:spacing w:line="360" w:lineRule="auto"/>
              <w:rPr>
                <w:rFonts w:ascii="Segoe UI Symbol" w:hAnsi="Segoe UI Symbol" w:cs="Arial"/>
                <w:color w:val="000000" w:themeColor="text1"/>
                <w:sz w:val="20"/>
                <w:szCs w:val="20"/>
              </w:rPr>
            </w:pPr>
            <w:r w:rsidRPr="009A278C">
              <w:rPr>
                <w:rFonts w:cstheme="minorHAnsi"/>
              </w:rPr>
              <w:t>Ketepatan, keluasan dan penguasaan materi</w:t>
            </w:r>
          </w:p>
        </w:tc>
        <w:tc>
          <w:tcPr>
            <w:tcW w:w="1021" w:type="dxa"/>
          </w:tcPr>
          <w:p w14:paraId="1A5E16BA" w14:textId="77777777" w:rsidR="00B736C4" w:rsidRPr="003926C4" w:rsidRDefault="00B736C4" w:rsidP="00B736C4">
            <w:pPr>
              <w:spacing w:line="360" w:lineRule="auto"/>
              <w:rPr>
                <w:rFonts w:ascii="Segoe UI Symbol" w:hAnsi="Segoe UI Symbol" w:cs="Arial"/>
                <w:color w:val="000000" w:themeColor="text1"/>
                <w:sz w:val="20"/>
                <w:szCs w:val="20"/>
              </w:rPr>
            </w:pPr>
          </w:p>
        </w:tc>
        <w:tc>
          <w:tcPr>
            <w:tcW w:w="1559" w:type="dxa"/>
          </w:tcPr>
          <w:p w14:paraId="1D880055" w14:textId="77777777" w:rsidR="00B736C4" w:rsidRPr="00A367A6" w:rsidRDefault="00B736C4" w:rsidP="00B736C4">
            <w:pPr>
              <w:pStyle w:val="NormalWeb"/>
              <w:rPr>
                <w:rFonts w:asciiTheme="minorHAnsi" w:hAnsiTheme="minorHAnsi" w:cstheme="minorHAnsi"/>
                <w:sz w:val="22"/>
                <w:szCs w:val="22"/>
              </w:rPr>
            </w:pPr>
            <w:r w:rsidRPr="00A367A6">
              <w:rPr>
                <w:rFonts w:asciiTheme="minorHAnsi" w:hAnsiTheme="minorHAnsi" w:cstheme="minorHAnsi"/>
                <w:sz w:val="22"/>
                <w:szCs w:val="22"/>
              </w:rPr>
              <w:t xml:space="preserve">Al-Kindī, </w:t>
            </w:r>
            <w:r w:rsidRPr="00A367A6">
              <w:rPr>
                <w:rStyle w:val="Emphasis"/>
                <w:rFonts w:asciiTheme="minorHAnsi" w:hAnsiTheme="minorHAnsi" w:cstheme="minorHAnsi"/>
                <w:sz w:val="22"/>
                <w:szCs w:val="22"/>
              </w:rPr>
              <w:t>Fi al-Falsafah al-Ūlā</w:t>
            </w:r>
            <w:r w:rsidRPr="00A367A6">
              <w:rPr>
                <w:rFonts w:asciiTheme="minorHAnsi" w:hAnsiTheme="minorHAnsi" w:cstheme="minorHAnsi"/>
                <w:sz w:val="22"/>
                <w:szCs w:val="22"/>
              </w:rPr>
              <w:t xml:space="preserve">, dalam </w:t>
            </w:r>
            <w:r w:rsidRPr="00A367A6">
              <w:rPr>
                <w:rStyle w:val="Emphasis"/>
                <w:rFonts w:asciiTheme="minorHAnsi" w:hAnsiTheme="minorHAnsi" w:cstheme="minorHAnsi"/>
                <w:sz w:val="22"/>
                <w:szCs w:val="22"/>
              </w:rPr>
              <w:t>Rasā’il al-Kindī al-Falsafiyyah</w:t>
            </w:r>
            <w:r w:rsidRPr="00A367A6">
              <w:rPr>
                <w:rFonts w:asciiTheme="minorHAnsi" w:hAnsiTheme="minorHAnsi" w:cstheme="minorHAnsi"/>
                <w:sz w:val="22"/>
                <w:szCs w:val="22"/>
              </w:rPr>
              <w:t xml:space="preserve">, Beirut: Dār al-Fikr, 1950,Al-Kindī, </w:t>
            </w:r>
            <w:r w:rsidRPr="00A367A6">
              <w:rPr>
                <w:rStyle w:val="Emphasis"/>
                <w:rFonts w:asciiTheme="minorHAnsi" w:hAnsiTheme="minorHAnsi" w:cstheme="minorHAnsi"/>
                <w:sz w:val="22"/>
                <w:szCs w:val="22"/>
              </w:rPr>
              <w:t>Fi Wahdāniyyah Allāh wa Tanāhī Jism al-‘Ālam</w:t>
            </w:r>
            <w:r w:rsidRPr="00A367A6">
              <w:rPr>
                <w:rFonts w:asciiTheme="minorHAnsi" w:hAnsiTheme="minorHAnsi" w:cstheme="minorHAnsi"/>
                <w:sz w:val="22"/>
                <w:szCs w:val="22"/>
              </w:rPr>
              <w:t xml:space="preserve">, Al-Kindī, </w:t>
            </w:r>
            <w:r w:rsidRPr="00A367A6">
              <w:rPr>
                <w:rStyle w:val="Emphasis"/>
                <w:rFonts w:asciiTheme="minorHAnsi" w:hAnsiTheme="minorHAnsi" w:cstheme="minorHAnsi"/>
                <w:sz w:val="22"/>
                <w:szCs w:val="22"/>
              </w:rPr>
              <w:t>Fi al-‘Aql</w:t>
            </w:r>
            <w:r w:rsidRPr="00A367A6">
              <w:rPr>
                <w:rFonts w:asciiTheme="minorHAnsi" w:hAnsiTheme="minorHAnsi" w:cstheme="minorHAnsi"/>
                <w:sz w:val="22"/>
                <w:szCs w:val="22"/>
              </w:rPr>
              <w:t xml:space="preserve">, Ibn al-Nadīm, </w:t>
            </w:r>
            <w:r w:rsidRPr="00A367A6">
              <w:rPr>
                <w:rStyle w:val="Emphasis"/>
                <w:rFonts w:asciiTheme="minorHAnsi" w:hAnsiTheme="minorHAnsi" w:cstheme="minorHAnsi"/>
                <w:sz w:val="22"/>
                <w:szCs w:val="22"/>
              </w:rPr>
              <w:t>al-Fihrist</w:t>
            </w:r>
            <w:r w:rsidRPr="00A367A6">
              <w:rPr>
                <w:rFonts w:asciiTheme="minorHAnsi" w:hAnsiTheme="minorHAnsi" w:cstheme="minorHAnsi"/>
                <w:sz w:val="22"/>
                <w:szCs w:val="22"/>
              </w:rPr>
              <w:t xml:space="preserve">, Beirut: Dār al-Ma‘rifah, 1971, Seyyed Hossein Nasr, </w:t>
            </w:r>
            <w:r w:rsidRPr="00A367A6">
              <w:rPr>
                <w:rStyle w:val="Emphasis"/>
                <w:rFonts w:asciiTheme="minorHAnsi" w:hAnsiTheme="minorHAnsi" w:cstheme="minorHAnsi"/>
                <w:sz w:val="22"/>
                <w:szCs w:val="22"/>
              </w:rPr>
              <w:t>History of Islamic Philosophy</w:t>
            </w:r>
            <w:r w:rsidRPr="00A367A6">
              <w:rPr>
                <w:rFonts w:asciiTheme="minorHAnsi" w:hAnsiTheme="minorHAnsi" w:cstheme="minorHAnsi"/>
                <w:sz w:val="22"/>
                <w:szCs w:val="22"/>
              </w:rPr>
              <w:t xml:space="preserve">, London: Routledge, 1996, Syed Muhammad Naquib al-Attas, </w:t>
            </w:r>
            <w:r w:rsidRPr="00A367A6">
              <w:rPr>
                <w:rStyle w:val="Emphasis"/>
                <w:rFonts w:asciiTheme="minorHAnsi" w:hAnsiTheme="minorHAnsi" w:cstheme="minorHAnsi"/>
                <w:sz w:val="22"/>
                <w:szCs w:val="22"/>
              </w:rPr>
              <w:t xml:space="preserve">Prolegomena to the </w:t>
            </w:r>
            <w:r w:rsidRPr="00A367A6">
              <w:rPr>
                <w:rStyle w:val="Emphasis"/>
                <w:rFonts w:asciiTheme="minorHAnsi" w:hAnsiTheme="minorHAnsi" w:cstheme="minorHAnsi"/>
                <w:sz w:val="22"/>
                <w:szCs w:val="22"/>
              </w:rPr>
              <w:lastRenderedPageBreak/>
              <w:t>Metaphysics of Islam</w:t>
            </w:r>
            <w:r w:rsidRPr="00A367A6">
              <w:rPr>
                <w:rFonts w:asciiTheme="minorHAnsi" w:hAnsiTheme="minorHAnsi" w:cstheme="minorHAnsi"/>
                <w:sz w:val="22"/>
                <w:szCs w:val="22"/>
              </w:rPr>
              <w:t>, Kuala Lumpur: ISTAC, 1995.</w:t>
            </w:r>
          </w:p>
          <w:p w14:paraId="6DF08AC3" w14:textId="77777777" w:rsidR="00B736C4" w:rsidRPr="003926C4" w:rsidRDefault="00B736C4" w:rsidP="00B736C4">
            <w:pPr>
              <w:spacing w:line="360" w:lineRule="auto"/>
              <w:rPr>
                <w:rFonts w:ascii="Segoe UI Symbol" w:hAnsi="Segoe UI Symbol" w:cs="Arial"/>
                <w:color w:val="000000" w:themeColor="text1"/>
                <w:sz w:val="20"/>
                <w:szCs w:val="20"/>
              </w:rPr>
            </w:pPr>
          </w:p>
        </w:tc>
      </w:tr>
      <w:tr w:rsidR="00CC6130" w:rsidRPr="003926C4" w14:paraId="427A1438" w14:textId="40084324" w:rsidTr="00B736C4">
        <w:tc>
          <w:tcPr>
            <w:tcW w:w="805" w:type="dxa"/>
          </w:tcPr>
          <w:p w14:paraId="137062E3" w14:textId="4288D9FE" w:rsidR="00CC6130" w:rsidRPr="003926C4" w:rsidRDefault="00CC6130" w:rsidP="00CC6130">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7</w:t>
            </w:r>
          </w:p>
        </w:tc>
        <w:tc>
          <w:tcPr>
            <w:tcW w:w="2519" w:type="dxa"/>
            <w:gridSpan w:val="4"/>
          </w:tcPr>
          <w:p w14:paraId="598E5A68" w14:textId="77E610E0"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Mahasiswa memahami dan menganalisis tema-tema dan ruang lingkup filsafat Islam</w:t>
            </w:r>
          </w:p>
        </w:tc>
        <w:tc>
          <w:tcPr>
            <w:tcW w:w="1491" w:type="dxa"/>
          </w:tcPr>
          <w:p w14:paraId="452F2D9C" w14:textId="50224A59"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Mahasiswa mampu mengidentifikasi dan menjelaskan framework studi filsafat Islam</w:t>
            </w:r>
          </w:p>
        </w:tc>
        <w:tc>
          <w:tcPr>
            <w:tcW w:w="1701" w:type="dxa"/>
          </w:tcPr>
          <w:p w14:paraId="4E8B249A" w14:textId="77777777" w:rsidR="00CC6130" w:rsidRPr="009A278C" w:rsidRDefault="00CC6130" w:rsidP="00CC6130">
            <w:pPr>
              <w:rPr>
                <w:rFonts w:cstheme="minorHAnsi"/>
                <w:b/>
                <w:bCs/>
                <w:lang w:val="id-ID"/>
              </w:rPr>
            </w:pPr>
            <w:r w:rsidRPr="009A278C">
              <w:rPr>
                <w:rFonts w:cstheme="minorHAnsi"/>
                <w:b/>
                <w:bCs/>
                <w:lang w:val="id-ID"/>
              </w:rPr>
              <w:t>Kegiatan Tatap Muka:</w:t>
            </w:r>
          </w:p>
          <w:p w14:paraId="4B0813D7" w14:textId="77777777" w:rsidR="00CC6130" w:rsidRPr="009A278C" w:rsidRDefault="00CC6130" w:rsidP="00CC6130">
            <w:pPr>
              <w:rPr>
                <w:rFonts w:cstheme="minorHAnsi"/>
              </w:rPr>
            </w:pPr>
            <w:r w:rsidRPr="009A278C">
              <w:rPr>
                <w:rFonts w:cstheme="minorHAnsi"/>
              </w:rPr>
              <w:t>1.</w:t>
            </w:r>
            <w:r w:rsidRPr="009A278C">
              <w:rPr>
                <w:rFonts w:cstheme="minorHAnsi"/>
                <w:lang w:val="id-ID"/>
              </w:rPr>
              <w:t xml:space="preserve">Mahasiswa </w:t>
            </w:r>
            <w:r w:rsidRPr="009A278C">
              <w:rPr>
                <w:rFonts w:cstheme="minorHAnsi"/>
              </w:rPr>
              <w:t>mendengarkan ceramah dosen tantang Tema-tema filsafat Islam, ruang lingkup studi filsafat Islam</w:t>
            </w:r>
          </w:p>
          <w:p w14:paraId="0FEE0E87" w14:textId="77777777" w:rsidR="00CC6130" w:rsidRPr="009A278C" w:rsidRDefault="00CC6130" w:rsidP="00CC6130">
            <w:pPr>
              <w:pStyle w:val="ListParagraph"/>
              <w:numPr>
                <w:ilvl w:val="0"/>
                <w:numId w:val="21"/>
              </w:numPr>
              <w:ind w:left="319" w:hanging="319"/>
              <w:rPr>
                <w:rFonts w:cstheme="minorHAnsi"/>
                <w:lang w:val="id-ID"/>
              </w:rPr>
            </w:pPr>
            <w:r w:rsidRPr="009A278C">
              <w:rPr>
                <w:rFonts w:cstheme="minorHAnsi"/>
                <w:lang w:val="id-ID"/>
              </w:rPr>
              <w:t xml:space="preserve">Mahasiswa mempresentasikan </w:t>
            </w:r>
            <w:r w:rsidRPr="009A278C">
              <w:rPr>
                <w:rFonts w:cstheme="minorHAnsi"/>
              </w:rPr>
              <w:t>hasil menyimak video di kelas</w:t>
            </w:r>
          </w:p>
          <w:p w14:paraId="3AB00857" w14:textId="77777777" w:rsidR="00CC6130" w:rsidRPr="009A278C" w:rsidRDefault="00CC6130" w:rsidP="00CC6130">
            <w:pPr>
              <w:rPr>
                <w:rFonts w:cstheme="minorHAnsi"/>
                <w:b/>
                <w:bCs/>
                <w:lang w:val="id-ID"/>
              </w:rPr>
            </w:pPr>
            <w:r w:rsidRPr="009A278C">
              <w:rPr>
                <w:rFonts w:cstheme="minorHAnsi"/>
                <w:b/>
                <w:bCs/>
                <w:lang w:val="id-ID"/>
              </w:rPr>
              <w:t>Penugasan Terstruktur:</w:t>
            </w:r>
          </w:p>
          <w:p w14:paraId="0E3CCD65" w14:textId="77777777" w:rsidR="00CC6130" w:rsidRPr="009A278C" w:rsidRDefault="00CC6130" w:rsidP="00CC6130">
            <w:pPr>
              <w:rPr>
                <w:rFonts w:eastAsia="Times New Roman" w:cstheme="minorHAnsi"/>
              </w:rPr>
            </w:pPr>
            <w:r w:rsidRPr="009A278C">
              <w:rPr>
                <w:rFonts w:eastAsia="Times New Roman" w:cstheme="minorHAnsi"/>
                <w:lang w:val="id-ID"/>
              </w:rPr>
              <w:t>M</w:t>
            </w:r>
            <w:r w:rsidRPr="009A278C">
              <w:rPr>
                <w:rFonts w:eastAsia="Times New Roman" w:cstheme="minorHAnsi"/>
              </w:rPr>
              <w:t>ahasiswa membaca dan meresume materi yang sudah dipelajari di kelas</w:t>
            </w:r>
            <w:r w:rsidRPr="009A278C">
              <w:rPr>
                <w:rFonts w:eastAsia="Times New Roman" w:cstheme="minorHAnsi"/>
                <w:lang w:val="id-ID"/>
              </w:rPr>
              <w:t>.</w:t>
            </w:r>
          </w:p>
          <w:p w14:paraId="4DA062B9" w14:textId="77777777" w:rsidR="00CC6130" w:rsidRPr="009A278C" w:rsidRDefault="00CC6130" w:rsidP="00CC6130">
            <w:pPr>
              <w:rPr>
                <w:rFonts w:cstheme="minorHAnsi"/>
                <w:b/>
                <w:bCs/>
                <w:lang w:val="id-ID"/>
              </w:rPr>
            </w:pPr>
            <w:r w:rsidRPr="009A278C">
              <w:rPr>
                <w:rFonts w:cstheme="minorHAnsi"/>
                <w:b/>
                <w:bCs/>
                <w:lang w:val="id-ID"/>
              </w:rPr>
              <w:t>Kegiatan Mandiri:</w:t>
            </w:r>
          </w:p>
          <w:p w14:paraId="3DF58DBE" w14:textId="1CF8348B"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lastRenderedPageBreak/>
              <w:t xml:space="preserve">Mahasiswa </w:t>
            </w:r>
            <w:r w:rsidRPr="009A278C">
              <w:rPr>
                <w:rFonts w:cstheme="minorHAnsi"/>
                <w:lang w:val="id-ID"/>
              </w:rPr>
              <w:t>membaca secara mandiri review perkuliahan dan menelahaah referensi untuk pertemuan berikutnya.</w:t>
            </w:r>
          </w:p>
        </w:tc>
        <w:tc>
          <w:tcPr>
            <w:tcW w:w="3969" w:type="dxa"/>
            <w:gridSpan w:val="2"/>
          </w:tcPr>
          <w:p w14:paraId="104B8439" w14:textId="79046A18" w:rsidR="00CC6130" w:rsidRPr="003926C4" w:rsidRDefault="00CC6130" w:rsidP="00CC6130">
            <w:pPr>
              <w:spacing w:line="360" w:lineRule="auto"/>
              <w:rPr>
                <w:rFonts w:ascii="Segoe UI Symbol" w:hAnsi="Segoe UI Symbol" w:cs="Arial"/>
                <w:color w:val="000000" w:themeColor="text1"/>
                <w:sz w:val="20"/>
                <w:szCs w:val="20"/>
              </w:rPr>
            </w:pPr>
            <w:r>
              <w:rPr>
                <w:rFonts w:cstheme="minorHAnsi"/>
              </w:rPr>
              <w:lastRenderedPageBreak/>
              <w:t>Ruang Lingkup Filsafat Islam</w:t>
            </w:r>
          </w:p>
        </w:tc>
        <w:tc>
          <w:tcPr>
            <w:tcW w:w="1956" w:type="dxa"/>
            <w:gridSpan w:val="2"/>
          </w:tcPr>
          <w:p w14:paraId="3967245D" w14:textId="77777777" w:rsidR="00CC6130" w:rsidRPr="009A278C" w:rsidRDefault="00CC6130" w:rsidP="00CC6130">
            <w:pPr>
              <w:autoSpaceDE w:val="0"/>
              <w:autoSpaceDN w:val="0"/>
              <w:adjustRightInd w:val="0"/>
              <w:rPr>
                <w:rFonts w:cstheme="minorHAnsi"/>
              </w:rPr>
            </w:pPr>
            <w:r w:rsidRPr="009A278C">
              <w:rPr>
                <w:rFonts w:cstheme="minorHAnsi"/>
              </w:rPr>
              <w:t>Ceramah, ekspositori, penugasan,</w:t>
            </w:r>
          </w:p>
          <w:p w14:paraId="3C1C3C26" w14:textId="44EAD130"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diskusi kelompok</w:t>
            </w:r>
          </w:p>
        </w:tc>
        <w:tc>
          <w:tcPr>
            <w:tcW w:w="1021" w:type="dxa"/>
          </w:tcPr>
          <w:p w14:paraId="223C558C" w14:textId="7F67EA43"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non-test: tulisan makalah, presentasi, dan sikap</w:t>
            </w:r>
          </w:p>
        </w:tc>
        <w:tc>
          <w:tcPr>
            <w:tcW w:w="1247" w:type="dxa"/>
            <w:gridSpan w:val="2"/>
          </w:tcPr>
          <w:p w14:paraId="7FAAAA3B" w14:textId="509305A6"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Ketepatan, keluasan dan penguasaan materi</w:t>
            </w:r>
          </w:p>
        </w:tc>
        <w:tc>
          <w:tcPr>
            <w:tcW w:w="1021" w:type="dxa"/>
          </w:tcPr>
          <w:p w14:paraId="5151997C" w14:textId="334C8E24" w:rsidR="00CC6130" w:rsidRPr="003926C4" w:rsidRDefault="00CC6130" w:rsidP="00CC6130">
            <w:pPr>
              <w:spacing w:line="360" w:lineRule="auto"/>
              <w:rPr>
                <w:rFonts w:ascii="Segoe UI Symbol" w:hAnsi="Segoe UI Symbol" w:cs="Arial"/>
                <w:color w:val="000000" w:themeColor="text1"/>
                <w:sz w:val="20"/>
                <w:szCs w:val="20"/>
              </w:rPr>
            </w:pPr>
            <w:r>
              <w:rPr>
                <w:rFonts w:cstheme="minorHAnsi"/>
                <w:color w:val="000000" w:themeColor="text1"/>
              </w:rPr>
              <w:t>15%</w:t>
            </w:r>
          </w:p>
        </w:tc>
        <w:tc>
          <w:tcPr>
            <w:tcW w:w="1559" w:type="dxa"/>
          </w:tcPr>
          <w:p w14:paraId="1AF5D6F1" w14:textId="77777777" w:rsidR="00CC6130" w:rsidRPr="00A367A6" w:rsidRDefault="00CC6130" w:rsidP="00CC6130">
            <w:pPr>
              <w:pStyle w:val="NormalWeb"/>
              <w:rPr>
                <w:rFonts w:asciiTheme="minorHAnsi" w:hAnsiTheme="minorHAnsi" w:cstheme="minorHAnsi"/>
                <w:sz w:val="22"/>
                <w:szCs w:val="22"/>
              </w:rPr>
            </w:pPr>
            <w:r w:rsidRPr="00A367A6">
              <w:rPr>
                <w:rFonts w:asciiTheme="minorHAnsi" w:hAnsiTheme="minorHAnsi" w:cstheme="minorHAnsi"/>
                <w:sz w:val="22"/>
                <w:szCs w:val="22"/>
              </w:rPr>
              <w:t xml:space="preserve">Al-Kindī, </w:t>
            </w:r>
            <w:r w:rsidRPr="00A367A6">
              <w:rPr>
                <w:rStyle w:val="Emphasis"/>
                <w:rFonts w:asciiTheme="minorHAnsi" w:hAnsiTheme="minorHAnsi" w:cstheme="minorHAnsi"/>
                <w:sz w:val="22"/>
                <w:szCs w:val="22"/>
              </w:rPr>
              <w:t>Fi al-Falsafah al-Ūlā</w:t>
            </w:r>
            <w:r w:rsidRPr="00A367A6">
              <w:rPr>
                <w:rFonts w:asciiTheme="minorHAnsi" w:hAnsiTheme="minorHAnsi" w:cstheme="minorHAnsi"/>
                <w:sz w:val="22"/>
                <w:szCs w:val="22"/>
              </w:rPr>
              <w:t xml:space="preserve">, dalam </w:t>
            </w:r>
            <w:r w:rsidRPr="00A367A6">
              <w:rPr>
                <w:rStyle w:val="Emphasis"/>
                <w:rFonts w:asciiTheme="minorHAnsi" w:hAnsiTheme="minorHAnsi" w:cstheme="minorHAnsi"/>
                <w:sz w:val="22"/>
                <w:szCs w:val="22"/>
              </w:rPr>
              <w:t>Rasā’il al-Kindī al-Falsafiyyah</w:t>
            </w:r>
            <w:r w:rsidRPr="00A367A6">
              <w:rPr>
                <w:rFonts w:asciiTheme="minorHAnsi" w:hAnsiTheme="minorHAnsi" w:cstheme="minorHAnsi"/>
                <w:sz w:val="22"/>
                <w:szCs w:val="22"/>
              </w:rPr>
              <w:t xml:space="preserve">, Beirut: Dār al-Fikr, 1950,Al-Kindī, </w:t>
            </w:r>
            <w:r w:rsidRPr="00A367A6">
              <w:rPr>
                <w:rStyle w:val="Emphasis"/>
                <w:rFonts w:asciiTheme="minorHAnsi" w:hAnsiTheme="minorHAnsi" w:cstheme="minorHAnsi"/>
                <w:sz w:val="22"/>
                <w:szCs w:val="22"/>
              </w:rPr>
              <w:t>Fi Wahdāniyyah Allāh wa Tanāhī Jism al-‘Ālam</w:t>
            </w:r>
            <w:r w:rsidRPr="00A367A6">
              <w:rPr>
                <w:rFonts w:asciiTheme="minorHAnsi" w:hAnsiTheme="minorHAnsi" w:cstheme="minorHAnsi"/>
                <w:sz w:val="22"/>
                <w:szCs w:val="22"/>
              </w:rPr>
              <w:t xml:space="preserve">, Al-Kindī, </w:t>
            </w:r>
            <w:r w:rsidRPr="00A367A6">
              <w:rPr>
                <w:rStyle w:val="Emphasis"/>
                <w:rFonts w:asciiTheme="minorHAnsi" w:hAnsiTheme="minorHAnsi" w:cstheme="minorHAnsi"/>
                <w:sz w:val="22"/>
                <w:szCs w:val="22"/>
              </w:rPr>
              <w:t>Fi al-‘Aql</w:t>
            </w:r>
            <w:r w:rsidRPr="00A367A6">
              <w:rPr>
                <w:rFonts w:asciiTheme="minorHAnsi" w:hAnsiTheme="minorHAnsi" w:cstheme="minorHAnsi"/>
                <w:sz w:val="22"/>
                <w:szCs w:val="22"/>
              </w:rPr>
              <w:t xml:space="preserve">, Ibn al-Nadīm, </w:t>
            </w:r>
            <w:r w:rsidRPr="00A367A6">
              <w:rPr>
                <w:rStyle w:val="Emphasis"/>
                <w:rFonts w:asciiTheme="minorHAnsi" w:hAnsiTheme="minorHAnsi" w:cstheme="minorHAnsi"/>
                <w:sz w:val="22"/>
                <w:szCs w:val="22"/>
              </w:rPr>
              <w:t>al-Fihrist</w:t>
            </w:r>
            <w:r w:rsidRPr="00A367A6">
              <w:rPr>
                <w:rFonts w:asciiTheme="minorHAnsi" w:hAnsiTheme="minorHAnsi" w:cstheme="minorHAnsi"/>
                <w:sz w:val="22"/>
                <w:szCs w:val="22"/>
              </w:rPr>
              <w:t xml:space="preserve">, Beirut: Dār al-Ma‘rifah, 1971, Seyyed Hossein Nasr, </w:t>
            </w:r>
            <w:r w:rsidRPr="00A367A6">
              <w:rPr>
                <w:rStyle w:val="Emphasis"/>
                <w:rFonts w:asciiTheme="minorHAnsi" w:hAnsiTheme="minorHAnsi" w:cstheme="minorHAnsi"/>
                <w:sz w:val="22"/>
                <w:szCs w:val="22"/>
              </w:rPr>
              <w:t>History of Islamic Philosophy</w:t>
            </w:r>
            <w:r w:rsidRPr="00A367A6">
              <w:rPr>
                <w:rFonts w:asciiTheme="minorHAnsi" w:hAnsiTheme="minorHAnsi" w:cstheme="minorHAnsi"/>
                <w:sz w:val="22"/>
                <w:szCs w:val="22"/>
              </w:rPr>
              <w:t xml:space="preserve">, London: Routledge, 1996, Syed Muhammad </w:t>
            </w:r>
            <w:r w:rsidRPr="00A367A6">
              <w:rPr>
                <w:rFonts w:asciiTheme="minorHAnsi" w:hAnsiTheme="minorHAnsi" w:cstheme="minorHAnsi"/>
                <w:sz w:val="22"/>
                <w:szCs w:val="22"/>
              </w:rPr>
              <w:lastRenderedPageBreak/>
              <w:t xml:space="preserve">Naquib al-Attas, </w:t>
            </w:r>
            <w:r w:rsidRPr="00A367A6">
              <w:rPr>
                <w:rStyle w:val="Emphasis"/>
                <w:rFonts w:asciiTheme="minorHAnsi" w:hAnsiTheme="minorHAnsi" w:cstheme="minorHAnsi"/>
                <w:sz w:val="22"/>
                <w:szCs w:val="22"/>
              </w:rPr>
              <w:t>Prolegomena to the Metaphysics of Islam</w:t>
            </w:r>
            <w:r w:rsidRPr="00A367A6">
              <w:rPr>
                <w:rFonts w:asciiTheme="minorHAnsi" w:hAnsiTheme="minorHAnsi" w:cstheme="minorHAnsi"/>
                <w:sz w:val="22"/>
                <w:szCs w:val="22"/>
              </w:rPr>
              <w:t>, Kuala Lumpur: ISTAC, 1995.</w:t>
            </w:r>
          </w:p>
          <w:p w14:paraId="18048FED" w14:textId="77777777" w:rsidR="00CC6130" w:rsidRPr="003926C4" w:rsidRDefault="00CC6130" w:rsidP="00CC6130">
            <w:pPr>
              <w:spacing w:line="360" w:lineRule="auto"/>
              <w:rPr>
                <w:rFonts w:ascii="Segoe UI Symbol" w:hAnsi="Segoe UI Symbol" w:cs="Arial"/>
                <w:color w:val="000000" w:themeColor="text1"/>
                <w:sz w:val="20"/>
                <w:szCs w:val="20"/>
              </w:rPr>
            </w:pPr>
          </w:p>
        </w:tc>
      </w:tr>
      <w:tr w:rsidR="00CC6130" w:rsidRPr="003926C4" w14:paraId="6B2D777B" w14:textId="02123465" w:rsidTr="00941DB5">
        <w:tc>
          <w:tcPr>
            <w:tcW w:w="805" w:type="dxa"/>
            <w:shd w:val="clear" w:color="auto" w:fill="DEEAF6" w:themeFill="accent1" w:themeFillTint="33"/>
          </w:tcPr>
          <w:p w14:paraId="606690F1" w14:textId="0A520FB1" w:rsidR="00CC6130" w:rsidRPr="003926C4" w:rsidRDefault="00CC6130" w:rsidP="00CC6130">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8</w:t>
            </w:r>
          </w:p>
        </w:tc>
        <w:tc>
          <w:tcPr>
            <w:tcW w:w="16484" w:type="dxa"/>
            <w:gridSpan w:val="15"/>
            <w:shd w:val="clear" w:color="auto" w:fill="DEEAF6" w:themeFill="accent1" w:themeFillTint="33"/>
          </w:tcPr>
          <w:p w14:paraId="0F70AA23" w14:textId="5D647712" w:rsidR="00CC6130" w:rsidRPr="003926C4" w:rsidRDefault="00CC6130" w:rsidP="00CC6130">
            <w:pPr>
              <w:spacing w:line="360" w:lineRule="auto"/>
              <w:jc w:val="center"/>
              <w:rPr>
                <w:rFonts w:ascii="Segoe UI Symbol" w:hAnsi="Segoe UI Symbol" w:cs="Arial"/>
                <w:color w:val="000000" w:themeColor="text1"/>
                <w:sz w:val="20"/>
                <w:szCs w:val="20"/>
              </w:rPr>
            </w:pPr>
            <w:r w:rsidRPr="003926C4">
              <w:rPr>
                <w:rFonts w:ascii="Segoe UI Symbol" w:hAnsi="Segoe UI Symbol" w:cs="Arial"/>
                <w:b/>
                <w:bCs/>
                <w:color w:val="000000" w:themeColor="text1"/>
                <w:sz w:val="20"/>
                <w:szCs w:val="20"/>
              </w:rPr>
              <w:t>UTS</w:t>
            </w:r>
          </w:p>
        </w:tc>
      </w:tr>
      <w:tr w:rsidR="00CC6130" w:rsidRPr="003926C4" w14:paraId="7ADA48AC" w14:textId="703BB0F8" w:rsidTr="00B736C4">
        <w:tc>
          <w:tcPr>
            <w:tcW w:w="805" w:type="dxa"/>
          </w:tcPr>
          <w:p w14:paraId="4A4DA2B1" w14:textId="727E09C4" w:rsidR="00CC6130" w:rsidRPr="003926C4" w:rsidRDefault="00CC6130" w:rsidP="00CC6130">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t>9</w:t>
            </w:r>
          </w:p>
        </w:tc>
        <w:tc>
          <w:tcPr>
            <w:tcW w:w="2519" w:type="dxa"/>
            <w:gridSpan w:val="4"/>
          </w:tcPr>
          <w:p w14:paraId="687775B9" w14:textId="77777777" w:rsidR="00CC6130" w:rsidRPr="009A278C" w:rsidRDefault="00CC6130" w:rsidP="00CC6130">
            <w:pPr>
              <w:spacing w:after="120"/>
              <w:jc w:val="both"/>
              <w:rPr>
                <w:rFonts w:cstheme="minorHAnsi"/>
              </w:rPr>
            </w:pPr>
            <w:r w:rsidRPr="009A278C">
              <w:rPr>
                <w:rFonts w:cstheme="minorHAnsi"/>
              </w:rPr>
              <w:t>Mahasiswa memahami dan menganalisis</w:t>
            </w:r>
            <w:r w:rsidRPr="009A278C">
              <w:rPr>
                <w:rFonts w:cstheme="minorHAnsi"/>
                <w:lang w:val="id-ID"/>
              </w:rPr>
              <w:t xml:space="preserve"> </w:t>
            </w:r>
            <w:r w:rsidRPr="009A278C">
              <w:rPr>
                <w:rFonts w:cstheme="minorHAnsi"/>
              </w:rPr>
              <w:t>aliran dan teori-teori filsafat Islam</w:t>
            </w:r>
          </w:p>
          <w:p w14:paraId="1F6747A1" w14:textId="77777777" w:rsidR="00CC6130" w:rsidRPr="003926C4" w:rsidRDefault="00CC6130" w:rsidP="00CC6130">
            <w:pPr>
              <w:spacing w:line="360" w:lineRule="auto"/>
              <w:jc w:val="center"/>
              <w:rPr>
                <w:rFonts w:ascii="Segoe UI Symbol" w:hAnsi="Segoe UI Symbol" w:cs="Arial"/>
                <w:color w:val="000000" w:themeColor="text1"/>
                <w:sz w:val="20"/>
                <w:szCs w:val="20"/>
              </w:rPr>
            </w:pPr>
          </w:p>
        </w:tc>
        <w:tc>
          <w:tcPr>
            <w:tcW w:w="1491" w:type="dxa"/>
          </w:tcPr>
          <w:p w14:paraId="49EC28F3" w14:textId="77777777" w:rsidR="00CC6130" w:rsidRPr="009A278C" w:rsidRDefault="00CC6130" w:rsidP="00CC6130">
            <w:pPr>
              <w:spacing w:after="120"/>
              <w:jc w:val="both"/>
              <w:rPr>
                <w:rFonts w:cstheme="minorHAnsi"/>
              </w:rPr>
            </w:pPr>
            <w:r w:rsidRPr="009A278C">
              <w:rPr>
                <w:rFonts w:cstheme="minorHAnsi"/>
              </w:rPr>
              <w:t xml:space="preserve">Mahasiswa mampu  mengidentifikasi </w:t>
            </w:r>
            <w:r w:rsidRPr="009A278C">
              <w:rPr>
                <w:rFonts w:cstheme="minorHAnsi"/>
                <w:lang w:val="id-ID"/>
              </w:rPr>
              <w:t xml:space="preserve">, </w:t>
            </w:r>
            <w:r w:rsidRPr="009A278C">
              <w:rPr>
                <w:rFonts w:cstheme="minorHAnsi"/>
              </w:rPr>
              <w:t>menjelaskan aliran dan teori-teori filsafat Islam</w:t>
            </w:r>
          </w:p>
          <w:p w14:paraId="5833B178" w14:textId="77777777" w:rsidR="00CC6130" w:rsidRPr="003926C4" w:rsidRDefault="00CC6130" w:rsidP="00CC6130">
            <w:pPr>
              <w:spacing w:line="360" w:lineRule="auto"/>
              <w:rPr>
                <w:rFonts w:ascii="Segoe UI Symbol" w:hAnsi="Segoe UI Symbol" w:cs="Arial"/>
                <w:color w:val="000000" w:themeColor="text1"/>
                <w:sz w:val="20"/>
                <w:szCs w:val="20"/>
              </w:rPr>
            </w:pPr>
          </w:p>
        </w:tc>
        <w:tc>
          <w:tcPr>
            <w:tcW w:w="1701" w:type="dxa"/>
          </w:tcPr>
          <w:p w14:paraId="03EBDDF4" w14:textId="77777777" w:rsidR="00CC6130" w:rsidRPr="009A278C" w:rsidRDefault="00CC6130" w:rsidP="00CC6130">
            <w:pPr>
              <w:rPr>
                <w:rFonts w:cstheme="minorHAnsi"/>
                <w:b/>
                <w:bCs/>
                <w:lang w:val="id-ID"/>
              </w:rPr>
            </w:pPr>
            <w:r w:rsidRPr="009A278C">
              <w:rPr>
                <w:rFonts w:cstheme="minorHAnsi"/>
                <w:b/>
                <w:bCs/>
                <w:lang w:val="id-ID"/>
              </w:rPr>
              <w:t>Kegiatan Tatap Muka:</w:t>
            </w:r>
          </w:p>
          <w:p w14:paraId="0AAE8DCB" w14:textId="77777777" w:rsidR="00CC6130" w:rsidRPr="009A278C" w:rsidRDefault="00CC6130" w:rsidP="00CC6130">
            <w:pPr>
              <w:rPr>
                <w:rFonts w:cstheme="minorHAnsi"/>
              </w:rPr>
            </w:pPr>
            <w:r w:rsidRPr="009A278C">
              <w:rPr>
                <w:rFonts w:cstheme="minorHAnsi"/>
              </w:rPr>
              <w:t>1.</w:t>
            </w:r>
            <w:r w:rsidRPr="009A278C">
              <w:rPr>
                <w:rFonts w:cstheme="minorHAnsi"/>
                <w:lang w:val="id-ID"/>
              </w:rPr>
              <w:t xml:space="preserve">Mahasiswa </w:t>
            </w:r>
            <w:r w:rsidRPr="009A278C">
              <w:rPr>
                <w:rFonts w:cstheme="minorHAnsi"/>
              </w:rPr>
              <w:t xml:space="preserve">mendengarkan ceramah dosen tantang </w:t>
            </w:r>
            <w:r w:rsidRPr="009A278C">
              <w:rPr>
                <w:rFonts w:cstheme="minorHAnsi"/>
                <w:sz w:val="20"/>
                <w:szCs w:val="20"/>
              </w:rPr>
              <w:t>aliran filsafat Islam, teori filsafat Islam</w:t>
            </w:r>
          </w:p>
          <w:p w14:paraId="65826868" w14:textId="77777777" w:rsidR="00CC6130" w:rsidRPr="009A278C" w:rsidRDefault="00CC6130" w:rsidP="00CC6130">
            <w:pPr>
              <w:rPr>
                <w:rFonts w:cstheme="minorHAnsi"/>
              </w:rPr>
            </w:pPr>
            <w:r w:rsidRPr="009A278C">
              <w:rPr>
                <w:rFonts w:cstheme="minorHAnsi"/>
              </w:rPr>
              <w:t xml:space="preserve">2. </w:t>
            </w:r>
            <w:r w:rsidRPr="009A278C">
              <w:rPr>
                <w:rFonts w:cstheme="minorHAnsi"/>
                <w:lang w:val="id-ID"/>
              </w:rPr>
              <w:t xml:space="preserve">Mahasiswa mempresentasikan </w:t>
            </w:r>
            <w:r w:rsidRPr="009A278C">
              <w:rPr>
                <w:rFonts w:cstheme="minorHAnsi"/>
              </w:rPr>
              <w:t>hasil bacaan bahan kuliah di kelas</w:t>
            </w:r>
          </w:p>
          <w:p w14:paraId="56EC3872" w14:textId="77777777" w:rsidR="00CC6130" w:rsidRPr="009A278C" w:rsidRDefault="00CC6130" w:rsidP="00CC6130">
            <w:pPr>
              <w:rPr>
                <w:rFonts w:cstheme="minorHAnsi"/>
                <w:b/>
                <w:bCs/>
                <w:lang w:val="id-ID"/>
              </w:rPr>
            </w:pPr>
            <w:r w:rsidRPr="009A278C">
              <w:rPr>
                <w:rFonts w:cstheme="minorHAnsi"/>
                <w:b/>
                <w:bCs/>
                <w:lang w:val="id-ID"/>
              </w:rPr>
              <w:t>Penugasan Terstruktur:</w:t>
            </w:r>
          </w:p>
          <w:p w14:paraId="3F3E3F03" w14:textId="77777777" w:rsidR="00CC6130" w:rsidRPr="009A278C" w:rsidRDefault="00CC6130" w:rsidP="00CC6130">
            <w:pPr>
              <w:rPr>
                <w:rFonts w:eastAsia="Times New Roman" w:cstheme="minorHAnsi"/>
              </w:rPr>
            </w:pPr>
            <w:r w:rsidRPr="009A278C">
              <w:rPr>
                <w:rFonts w:eastAsia="Times New Roman" w:cstheme="minorHAnsi"/>
                <w:lang w:val="id-ID"/>
              </w:rPr>
              <w:t>M</w:t>
            </w:r>
            <w:r w:rsidRPr="009A278C">
              <w:rPr>
                <w:rFonts w:eastAsia="Times New Roman" w:cstheme="minorHAnsi"/>
              </w:rPr>
              <w:t xml:space="preserve">ahasiswa membaca dan meresume materi yang </w:t>
            </w:r>
            <w:r w:rsidRPr="009A278C">
              <w:rPr>
                <w:rFonts w:eastAsia="Times New Roman" w:cstheme="minorHAnsi"/>
              </w:rPr>
              <w:lastRenderedPageBreak/>
              <w:t>sudah dipelajari di kelas</w:t>
            </w:r>
            <w:r w:rsidRPr="009A278C">
              <w:rPr>
                <w:rFonts w:eastAsia="Times New Roman" w:cstheme="minorHAnsi"/>
                <w:lang w:val="id-ID"/>
              </w:rPr>
              <w:t>.</w:t>
            </w:r>
          </w:p>
          <w:p w14:paraId="52042883" w14:textId="77777777" w:rsidR="00CC6130" w:rsidRPr="009A278C" w:rsidRDefault="00CC6130" w:rsidP="00CC6130">
            <w:pPr>
              <w:rPr>
                <w:rFonts w:cstheme="minorHAnsi"/>
                <w:b/>
                <w:bCs/>
                <w:lang w:val="id-ID"/>
              </w:rPr>
            </w:pPr>
            <w:r w:rsidRPr="009A278C">
              <w:rPr>
                <w:rFonts w:cstheme="minorHAnsi"/>
                <w:b/>
                <w:bCs/>
                <w:lang w:val="id-ID"/>
              </w:rPr>
              <w:t>Kegiatan Mandiri:</w:t>
            </w:r>
          </w:p>
          <w:p w14:paraId="522C3B75" w14:textId="0492FBF1"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 xml:space="preserve">Mahasiswa </w:t>
            </w:r>
            <w:r w:rsidRPr="009A278C">
              <w:rPr>
                <w:rFonts w:cstheme="minorHAnsi"/>
                <w:lang w:val="id-ID"/>
              </w:rPr>
              <w:t>membaca secara mandiri review perkuliahan dan menelahaah referensi untuk pertemuan berikutnya.</w:t>
            </w:r>
          </w:p>
        </w:tc>
        <w:tc>
          <w:tcPr>
            <w:tcW w:w="3969" w:type="dxa"/>
            <w:gridSpan w:val="2"/>
          </w:tcPr>
          <w:p w14:paraId="05F1E2CE" w14:textId="15D7F191" w:rsidR="00CC6130" w:rsidRPr="003926C4" w:rsidRDefault="00CC6130" w:rsidP="00CC6130">
            <w:pPr>
              <w:spacing w:line="360" w:lineRule="auto"/>
              <w:rPr>
                <w:rFonts w:ascii="Segoe UI Symbol" w:hAnsi="Segoe UI Symbol" w:cs="Arial"/>
                <w:color w:val="000000" w:themeColor="text1"/>
                <w:sz w:val="20"/>
                <w:szCs w:val="20"/>
              </w:rPr>
            </w:pPr>
            <w:r>
              <w:rPr>
                <w:rFonts w:cstheme="minorHAnsi"/>
              </w:rPr>
              <w:lastRenderedPageBreak/>
              <w:t>Teori-Teori Filsafat Islam</w:t>
            </w:r>
          </w:p>
        </w:tc>
        <w:tc>
          <w:tcPr>
            <w:tcW w:w="1956" w:type="dxa"/>
            <w:gridSpan w:val="2"/>
          </w:tcPr>
          <w:p w14:paraId="2B96B082" w14:textId="185B172D"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Membuat tugas makalah, presentasi dan membuat pertanyaan</w:t>
            </w:r>
          </w:p>
        </w:tc>
        <w:tc>
          <w:tcPr>
            <w:tcW w:w="1021" w:type="dxa"/>
          </w:tcPr>
          <w:p w14:paraId="4EFE437E" w14:textId="7994E878"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non-test: tulisan makalah, presentasi, dan sikap</w:t>
            </w:r>
          </w:p>
        </w:tc>
        <w:tc>
          <w:tcPr>
            <w:tcW w:w="1247" w:type="dxa"/>
            <w:gridSpan w:val="2"/>
          </w:tcPr>
          <w:p w14:paraId="0B701191" w14:textId="60A73C9A"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Ketepatan, keluasan dan penguasaan materi</w:t>
            </w:r>
          </w:p>
        </w:tc>
        <w:tc>
          <w:tcPr>
            <w:tcW w:w="1021" w:type="dxa"/>
          </w:tcPr>
          <w:p w14:paraId="655EA484" w14:textId="0ACCC746" w:rsidR="00CC6130" w:rsidRPr="003926C4" w:rsidRDefault="00CC6130" w:rsidP="00CC6130">
            <w:pPr>
              <w:spacing w:line="360" w:lineRule="auto"/>
              <w:rPr>
                <w:rFonts w:ascii="Segoe UI Symbol" w:hAnsi="Segoe UI Symbol" w:cs="Arial"/>
                <w:color w:val="000000" w:themeColor="text1"/>
                <w:sz w:val="20"/>
                <w:szCs w:val="20"/>
              </w:rPr>
            </w:pPr>
            <w:r>
              <w:rPr>
                <w:rFonts w:cstheme="minorHAnsi"/>
                <w:color w:val="000000" w:themeColor="text1"/>
              </w:rPr>
              <w:t>20%</w:t>
            </w:r>
          </w:p>
        </w:tc>
        <w:tc>
          <w:tcPr>
            <w:tcW w:w="1559" w:type="dxa"/>
          </w:tcPr>
          <w:p w14:paraId="6D058E69" w14:textId="77777777" w:rsidR="00CC6130" w:rsidRPr="00A367A6" w:rsidRDefault="00CC6130" w:rsidP="00CC6130">
            <w:pPr>
              <w:pStyle w:val="NormalWeb"/>
              <w:rPr>
                <w:rFonts w:asciiTheme="minorHAnsi" w:hAnsiTheme="minorHAnsi" w:cstheme="minorHAnsi"/>
                <w:sz w:val="22"/>
                <w:szCs w:val="22"/>
              </w:rPr>
            </w:pPr>
            <w:r w:rsidRPr="00A367A6">
              <w:rPr>
                <w:rFonts w:asciiTheme="minorHAnsi" w:hAnsiTheme="minorHAnsi" w:cstheme="minorHAnsi"/>
                <w:sz w:val="22"/>
                <w:szCs w:val="22"/>
              </w:rPr>
              <w:t xml:space="preserve">Al-Kindī, </w:t>
            </w:r>
            <w:r w:rsidRPr="00A367A6">
              <w:rPr>
                <w:rStyle w:val="Emphasis"/>
                <w:rFonts w:asciiTheme="minorHAnsi" w:hAnsiTheme="minorHAnsi" w:cstheme="minorHAnsi"/>
                <w:sz w:val="22"/>
                <w:szCs w:val="22"/>
              </w:rPr>
              <w:t>Fi al-Falsafah al-Ūlā</w:t>
            </w:r>
            <w:r w:rsidRPr="00A367A6">
              <w:rPr>
                <w:rFonts w:asciiTheme="minorHAnsi" w:hAnsiTheme="minorHAnsi" w:cstheme="minorHAnsi"/>
                <w:sz w:val="22"/>
                <w:szCs w:val="22"/>
              </w:rPr>
              <w:t xml:space="preserve">, dalam </w:t>
            </w:r>
            <w:r w:rsidRPr="00A367A6">
              <w:rPr>
                <w:rStyle w:val="Emphasis"/>
                <w:rFonts w:asciiTheme="minorHAnsi" w:hAnsiTheme="minorHAnsi" w:cstheme="minorHAnsi"/>
                <w:sz w:val="22"/>
                <w:szCs w:val="22"/>
              </w:rPr>
              <w:t>Rasā’il al-Kindī al-Falsafiyyah</w:t>
            </w:r>
            <w:r w:rsidRPr="00A367A6">
              <w:rPr>
                <w:rFonts w:asciiTheme="minorHAnsi" w:hAnsiTheme="minorHAnsi" w:cstheme="minorHAnsi"/>
                <w:sz w:val="22"/>
                <w:szCs w:val="22"/>
              </w:rPr>
              <w:t xml:space="preserve">, Beirut: Dār al-Fikr, 1950,Al-Kindī, </w:t>
            </w:r>
            <w:r w:rsidRPr="00A367A6">
              <w:rPr>
                <w:rStyle w:val="Emphasis"/>
                <w:rFonts w:asciiTheme="minorHAnsi" w:hAnsiTheme="minorHAnsi" w:cstheme="minorHAnsi"/>
                <w:sz w:val="22"/>
                <w:szCs w:val="22"/>
              </w:rPr>
              <w:t>Fi Wahdāniyyah Allāh wa Tanāhī Jism al-‘Ālam</w:t>
            </w:r>
            <w:r w:rsidRPr="00A367A6">
              <w:rPr>
                <w:rFonts w:asciiTheme="minorHAnsi" w:hAnsiTheme="minorHAnsi" w:cstheme="minorHAnsi"/>
                <w:sz w:val="22"/>
                <w:szCs w:val="22"/>
              </w:rPr>
              <w:t xml:space="preserve">, Al-Kindī, </w:t>
            </w:r>
            <w:r w:rsidRPr="00A367A6">
              <w:rPr>
                <w:rStyle w:val="Emphasis"/>
                <w:rFonts w:asciiTheme="minorHAnsi" w:hAnsiTheme="minorHAnsi" w:cstheme="minorHAnsi"/>
                <w:sz w:val="22"/>
                <w:szCs w:val="22"/>
              </w:rPr>
              <w:t>Fi al-‘Aql</w:t>
            </w:r>
            <w:r w:rsidRPr="00A367A6">
              <w:rPr>
                <w:rFonts w:asciiTheme="minorHAnsi" w:hAnsiTheme="minorHAnsi" w:cstheme="minorHAnsi"/>
                <w:sz w:val="22"/>
                <w:szCs w:val="22"/>
              </w:rPr>
              <w:t xml:space="preserve">, Ibn al-Nadīm, </w:t>
            </w:r>
            <w:r w:rsidRPr="00A367A6">
              <w:rPr>
                <w:rStyle w:val="Emphasis"/>
                <w:rFonts w:asciiTheme="minorHAnsi" w:hAnsiTheme="minorHAnsi" w:cstheme="minorHAnsi"/>
                <w:sz w:val="22"/>
                <w:szCs w:val="22"/>
              </w:rPr>
              <w:t>al-Fihrist</w:t>
            </w:r>
            <w:r w:rsidRPr="00A367A6">
              <w:rPr>
                <w:rFonts w:asciiTheme="minorHAnsi" w:hAnsiTheme="minorHAnsi" w:cstheme="minorHAnsi"/>
                <w:sz w:val="22"/>
                <w:szCs w:val="22"/>
              </w:rPr>
              <w:t xml:space="preserve">, Beirut: Dār al-Ma‘rifah, 1971, Seyyed </w:t>
            </w:r>
            <w:r w:rsidRPr="00A367A6">
              <w:rPr>
                <w:rFonts w:asciiTheme="minorHAnsi" w:hAnsiTheme="minorHAnsi" w:cstheme="minorHAnsi"/>
                <w:sz w:val="22"/>
                <w:szCs w:val="22"/>
              </w:rPr>
              <w:lastRenderedPageBreak/>
              <w:t xml:space="preserve">Hossein Nasr, </w:t>
            </w:r>
            <w:r w:rsidRPr="00A367A6">
              <w:rPr>
                <w:rStyle w:val="Emphasis"/>
                <w:rFonts w:asciiTheme="minorHAnsi" w:hAnsiTheme="minorHAnsi" w:cstheme="minorHAnsi"/>
                <w:sz w:val="22"/>
                <w:szCs w:val="22"/>
              </w:rPr>
              <w:t>History of Islamic Philosophy</w:t>
            </w:r>
            <w:r w:rsidRPr="00A367A6">
              <w:rPr>
                <w:rFonts w:asciiTheme="minorHAnsi" w:hAnsiTheme="minorHAnsi" w:cstheme="minorHAnsi"/>
                <w:sz w:val="22"/>
                <w:szCs w:val="22"/>
              </w:rPr>
              <w:t xml:space="preserve">, London: Routledge, 1996, Syed Muhammad Naquib al-Attas, </w:t>
            </w:r>
            <w:r w:rsidRPr="00A367A6">
              <w:rPr>
                <w:rStyle w:val="Emphasis"/>
                <w:rFonts w:asciiTheme="minorHAnsi" w:hAnsiTheme="minorHAnsi" w:cstheme="minorHAnsi"/>
                <w:sz w:val="22"/>
                <w:szCs w:val="22"/>
              </w:rPr>
              <w:t>Prolegomena to the Metaphysics of Islam</w:t>
            </w:r>
            <w:r w:rsidRPr="00A367A6">
              <w:rPr>
                <w:rFonts w:asciiTheme="minorHAnsi" w:hAnsiTheme="minorHAnsi" w:cstheme="minorHAnsi"/>
                <w:sz w:val="22"/>
                <w:szCs w:val="22"/>
              </w:rPr>
              <w:t>, Kuala Lumpur: ISTAC, 1995.</w:t>
            </w:r>
          </w:p>
          <w:p w14:paraId="3D010A0A" w14:textId="77777777" w:rsidR="00CC6130" w:rsidRPr="003926C4" w:rsidRDefault="00CC6130" w:rsidP="00CC6130">
            <w:pPr>
              <w:spacing w:line="360" w:lineRule="auto"/>
              <w:rPr>
                <w:rFonts w:ascii="Segoe UI Symbol" w:hAnsi="Segoe UI Symbol" w:cs="Arial"/>
                <w:color w:val="000000" w:themeColor="text1"/>
                <w:sz w:val="20"/>
                <w:szCs w:val="20"/>
              </w:rPr>
            </w:pPr>
          </w:p>
        </w:tc>
      </w:tr>
      <w:tr w:rsidR="00CC6130" w:rsidRPr="003926C4" w14:paraId="46446007" w14:textId="77777777" w:rsidTr="00B736C4">
        <w:tc>
          <w:tcPr>
            <w:tcW w:w="805" w:type="dxa"/>
          </w:tcPr>
          <w:p w14:paraId="7FA3E20C" w14:textId="40D942ED" w:rsidR="00CC6130" w:rsidRPr="003926C4" w:rsidRDefault="00CC6130" w:rsidP="00CC6130">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10</w:t>
            </w:r>
          </w:p>
        </w:tc>
        <w:tc>
          <w:tcPr>
            <w:tcW w:w="2519" w:type="dxa"/>
            <w:gridSpan w:val="4"/>
          </w:tcPr>
          <w:p w14:paraId="4D23DB19" w14:textId="17AF47BB" w:rsidR="00CC6130" w:rsidRPr="003926C4" w:rsidRDefault="00CC6130" w:rsidP="00CC6130">
            <w:pPr>
              <w:spacing w:line="360" w:lineRule="auto"/>
              <w:jc w:val="center"/>
              <w:rPr>
                <w:rFonts w:ascii="Segoe UI Symbol" w:hAnsi="Segoe UI Symbol" w:cs="Arial"/>
                <w:color w:val="000000" w:themeColor="text1"/>
                <w:sz w:val="20"/>
                <w:szCs w:val="20"/>
              </w:rPr>
            </w:pPr>
            <w:r w:rsidRPr="009A278C">
              <w:rPr>
                <w:rFonts w:cstheme="minorHAnsi"/>
              </w:rPr>
              <w:t>Mahasiswa memahami dan menganalisis isu-isu fundamental filsafat Islam</w:t>
            </w:r>
          </w:p>
        </w:tc>
        <w:tc>
          <w:tcPr>
            <w:tcW w:w="1491" w:type="dxa"/>
          </w:tcPr>
          <w:p w14:paraId="3A5F9C16" w14:textId="77777777" w:rsidR="00CC6130" w:rsidRPr="009A278C" w:rsidRDefault="00CC6130" w:rsidP="00CC6130">
            <w:pPr>
              <w:spacing w:after="120"/>
              <w:jc w:val="both"/>
              <w:rPr>
                <w:rFonts w:cstheme="minorHAnsi"/>
              </w:rPr>
            </w:pPr>
            <w:r w:rsidRPr="009A278C">
              <w:rPr>
                <w:rFonts w:cstheme="minorHAnsi"/>
              </w:rPr>
              <w:t xml:space="preserve">Mahasiswa mampu memahami, mengidentifikasi </w:t>
            </w:r>
            <w:r w:rsidRPr="009A278C">
              <w:rPr>
                <w:rFonts w:cstheme="minorHAnsi"/>
                <w:lang w:val="id-ID"/>
              </w:rPr>
              <w:t xml:space="preserve">, </w:t>
            </w:r>
            <w:r w:rsidRPr="009A278C">
              <w:rPr>
                <w:rFonts w:cstheme="minorHAnsi"/>
              </w:rPr>
              <w:t>menjelaskan aliran dan teori-teori filsafat Islam</w:t>
            </w:r>
          </w:p>
          <w:p w14:paraId="739927EB" w14:textId="77777777" w:rsidR="00CC6130" w:rsidRPr="003926C4" w:rsidRDefault="00CC6130" w:rsidP="00CC6130">
            <w:pPr>
              <w:spacing w:line="360" w:lineRule="auto"/>
              <w:rPr>
                <w:rFonts w:ascii="Segoe UI Symbol" w:hAnsi="Segoe UI Symbol" w:cs="Arial"/>
                <w:color w:val="000000" w:themeColor="text1"/>
                <w:sz w:val="20"/>
                <w:szCs w:val="20"/>
              </w:rPr>
            </w:pPr>
          </w:p>
        </w:tc>
        <w:tc>
          <w:tcPr>
            <w:tcW w:w="1701" w:type="dxa"/>
          </w:tcPr>
          <w:p w14:paraId="00F3D8F4" w14:textId="77777777" w:rsidR="00CC6130" w:rsidRPr="009A278C" w:rsidRDefault="00CC6130" w:rsidP="00CC6130">
            <w:pPr>
              <w:rPr>
                <w:rFonts w:cstheme="minorHAnsi"/>
                <w:b/>
                <w:bCs/>
                <w:lang w:val="id-ID"/>
              </w:rPr>
            </w:pPr>
            <w:r w:rsidRPr="009A278C">
              <w:rPr>
                <w:rFonts w:cstheme="minorHAnsi"/>
              </w:rPr>
              <w:br/>
            </w:r>
            <w:r w:rsidRPr="009A278C">
              <w:rPr>
                <w:rFonts w:cstheme="minorHAnsi"/>
                <w:b/>
                <w:bCs/>
                <w:lang w:val="id-ID"/>
              </w:rPr>
              <w:t>Kegiatan Tatap Muka:</w:t>
            </w:r>
          </w:p>
          <w:p w14:paraId="25D6BDC4" w14:textId="77777777" w:rsidR="00CC6130" w:rsidRPr="009A278C" w:rsidRDefault="00CC6130" w:rsidP="00CC6130">
            <w:pPr>
              <w:rPr>
                <w:rFonts w:cstheme="minorHAnsi"/>
              </w:rPr>
            </w:pPr>
            <w:r w:rsidRPr="009A278C">
              <w:rPr>
                <w:rFonts w:cstheme="minorHAnsi"/>
              </w:rPr>
              <w:t>1.</w:t>
            </w:r>
            <w:r w:rsidRPr="009A278C">
              <w:rPr>
                <w:rFonts w:cstheme="minorHAnsi"/>
                <w:lang w:val="id-ID"/>
              </w:rPr>
              <w:t xml:space="preserve">Mahasiswa </w:t>
            </w:r>
            <w:r w:rsidRPr="009A278C">
              <w:rPr>
                <w:rFonts w:cstheme="minorHAnsi"/>
              </w:rPr>
              <w:t>mendengarkan ceramah dosen tantang Isu-isu sentral para filosof Muslim.</w:t>
            </w:r>
          </w:p>
          <w:p w14:paraId="3A3AD9BA" w14:textId="77777777" w:rsidR="00CC6130" w:rsidRPr="009A278C" w:rsidRDefault="00CC6130" w:rsidP="00CC6130">
            <w:pPr>
              <w:rPr>
                <w:rFonts w:cstheme="minorHAnsi"/>
              </w:rPr>
            </w:pPr>
            <w:r w:rsidRPr="009A278C">
              <w:rPr>
                <w:rFonts w:cstheme="minorHAnsi"/>
              </w:rPr>
              <w:t xml:space="preserve">2. </w:t>
            </w:r>
            <w:r w:rsidRPr="009A278C">
              <w:rPr>
                <w:rFonts w:cstheme="minorHAnsi"/>
                <w:lang w:val="id-ID"/>
              </w:rPr>
              <w:t xml:space="preserve">Mahasiswa mempresentasikan </w:t>
            </w:r>
            <w:r w:rsidRPr="009A278C">
              <w:rPr>
                <w:rFonts w:cstheme="minorHAnsi"/>
              </w:rPr>
              <w:t>hasil bacaan bahan kuliah di kelas</w:t>
            </w:r>
          </w:p>
          <w:p w14:paraId="7EBF8B85" w14:textId="77777777" w:rsidR="00CC6130" w:rsidRPr="009A278C" w:rsidRDefault="00CC6130" w:rsidP="00CC6130">
            <w:pPr>
              <w:rPr>
                <w:rFonts w:cstheme="minorHAnsi"/>
                <w:b/>
                <w:bCs/>
                <w:lang w:val="id-ID"/>
              </w:rPr>
            </w:pPr>
            <w:r w:rsidRPr="009A278C">
              <w:rPr>
                <w:rFonts w:cstheme="minorHAnsi"/>
                <w:b/>
                <w:bCs/>
                <w:lang w:val="id-ID"/>
              </w:rPr>
              <w:t>Penugasan Terstruktur:</w:t>
            </w:r>
          </w:p>
          <w:p w14:paraId="155878D6" w14:textId="77777777" w:rsidR="00CC6130" w:rsidRPr="009A278C" w:rsidRDefault="00CC6130" w:rsidP="00CC6130">
            <w:pPr>
              <w:rPr>
                <w:rFonts w:eastAsia="Times New Roman" w:cstheme="minorHAnsi"/>
              </w:rPr>
            </w:pPr>
            <w:r w:rsidRPr="009A278C">
              <w:rPr>
                <w:rFonts w:eastAsia="Times New Roman" w:cstheme="minorHAnsi"/>
                <w:lang w:val="id-ID"/>
              </w:rPr>
              <w:lastRenderedPageBreak/>
              <w:t>M</w:t>
            </w:r>
            <w:r w:rsidRPr="009A278C">
              <w:rPr>
                <w:rFonts w:eastAsia="Times New Roman" w:cstheme="minorHAnsi"/>
              </w:rPr>
              <w:t>ahasiswa membaca dan meresume materi yang sudah dipelajari di kelas</w:t>
            </w:r>
            <w:r w:rsidRPr="009A278C">
              <w:rPr>
                <w:rFonts w:eastAsia="Times New Roman" w:cstheme="minorHAnsi"/>
                <w:lang w:val="id-ID"/>
              </w:rPr>
              <w:t>.</w:t>
            </w:r>
          </w:p>
          <w:p w14:paraId="7E206575" w14:textId="77777777" w:rsidR="00CC6130" w:rsidRPr="009A278C" w:rsidRDefault="00CC6130" w:rsidP="00CC6130">
            <w:pPr>
              <w:rPr>
                <w:rFonts w:cstheme="minorHAnsi"/>
                <w:b/>
                <w:bCs/>
                <w:lang w:val="id-ID"/>
              </w:rPr>
            </w:pPr>
            <w:r w:rsidRPr="009A278C">
              <w:rPr>
                <w:rFonts w:cstheme="minorHAnsi"/>
                <w:b/>
                <w:bCs/>
                <w:lang w:val="id-ID"/>
              </w:rPr>
              <w:t>Kegiatan Mandiri:</w:t>
            </w:r>
          </w:p>
          <w:p w14:paraId="559D5A68" w14:textId="3BE130CA"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 xml:space="preserve">Mahasiswa </w:t>
            </w:r>
            <w:r w:rsidRPr="009A278C">
              <w:rPr>
                <w:rFonts w:cstheme="minorHAnsi"/>
                <w:lang w:val="id-ID"/>
              </w:rPr>
              <w:t>membaca secara mandiri review perkuliahan dan menelahaah referensi untuk pertemuan berikutnya.</w:t>
            </w:r>
          </w:p>
        </w:tc>
        <w:tc>
          <w:tcPr>
            <w:tcW w:w="3969" w:type="dxa"/>
            <w:gridSpan w:val="2"/>
          </w:tcPr>
          <w:p w14:paraId="10A22153" w14:textId="491995D1" w:rsidR="00CC6130" w:rsidRPr="003926C4" w:rsidRDefault="00CC6130" w:rsidP="00CC6130">
            <w:pPr>
              <w:spacing w:line="360" w:lineRule="auto"/>
              <w:rPr>
                <w:rFonts w:ascii="Segoe UI Symbol" w:hAnsi="Segoe UI Symbol" w:cs="Arial"/>
                <w:color w:val="000000" w:themeColor="text1"/>
                <w:sz w:val="20"/>
                <w:szCs w:val="20"/>
              </w:rPr>
            </w:pPr>
            <w:r>
              <w:rPr>
                <w:rFonts w:cstheme="minorHAnsi"/>
              </w:rPr>
              <w:lastRenderedPageBreak/>
              <w:t>Isu-Isu Fundamental Filsafat Islam</w:t>
            </w:r>
          </w:p>
        </w:tc>
        <w:tc>
          <w:tcPr>
            <w:tcW w:w="1956" w:type="dxa"/>
            <w:gridSpan w:val="2"/>
          </w:tcPr>
          <w:p w14:paraId="36E522F4" w14:textId="759543FF"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Membuat tugas makalah, presentasi dan membuat pertanyaan</w:t>
            </w:r>
          </w:p>
        </w:tc>
        <w:tc>
          <w:tcPr>
            <w:tcW w:w="1021" w:type="dxa"/>
          </w:tcPr>
          <w:p w14:paraId="0F7AAE28" w14:textId="7A5E7C01"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non-test: tulisan makalah, presentasi, dan sikap</w:t>
            </w:r>
          </w:p>
        </w:tc>
        <w:tc>
          <w:tcPr>
            <w:tcW w:w="1247" w:type="dxa"/>
            <w:gridSpan w:val="2"/>
          </w:tcPr>
          <w:p w14:paraId="7077DAE4" w14:textId="15C821A2"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Ketepatan, keluasan dan penguasaan materi</w:t>
            </w:r>
          </w:p>
        </w:tc>
        <w:tc>
          <w:tcPr>
            <w:tcW w:w="1021" w:type="dxa"/>
          </w:tcPr>
          <w:p w14:paraId="41155D08" w14:textId="77777777" w:rsidR="00CC6130" w:rsidRPr="003926C4" w:rsidRDefault="00CC6130" w:rsidP="00CC6130">
            <w:pPr>
              <w:spacing w:line="360" w:lineRule="auto"/>
              <w:rPr>
                <w:rFonts w:ascii="Segoe UI Symbol" w:hAnsi="Segoe UI Symbol" w:cs="Arial"/>
                <w:color w:val="000000" w:themeColor="text1"/>
                <w:sz w:val="20"/>
                <w:szCs w:val="20"/>
              </w:rPr>
            </w:pPr>
          </w:p>
        </w:tc>
        <w:tc>
          <w:tcPr>
            <w:tcW w:w="1559" w:type="dxa"/>
          </w:tcPr>
          <w:p w14:paraId="39BF13A7" w14:textId="77777777" w:rsidR="00CC6130" w:rsidRPr="00A367A6" w:rsidRDefault="00CC6130" w:rsidP="00CC6130">
            <w:pPr>
              <w:pStyle w:val="NormalWeb"/>
              <w:rPr>
                <w:rFonts w:asciiTheme="minorHAnsi" w:hAnsiTheme="minorHAnsi" w:cstheme="minorHAnsi"/>
                <w:sz w:val="22"/>
                <w:szCs w:val="22"/>
              </w:rPr>
            </w:pPr>
            <w:r w:rsidRPr="00A367A6">
              <w:rPr>
                <w:rFonts w:asciiTheme="minorHAnsi" w:hAnsiTheme="minorHAnsi" w:cstheme="minorHAnsi"/>
                <w:sz w:val="22"/>
                <w:szCs w:val="22"/>
              </w:rPr>
              <w:t xml:space="preserve">Al-Kindī, </w:t>
            </w:r>
            <w:r w:rsidRPr="00A367A6">
              <w:rPr>
                <w:rStyle w:val="Emphasis"/>
                <w:rFonts w:asciiTheme="minorHAnsi" w:hAnsiTheme="minorHAnsi" w:cstheme="minorHAnsi"/>
                <w:sz w:val="22"/>
                <w:szCs w:val="22"/>
              </w:rPr>
              <w:t>Fi al-Falsafah al-Ūlā</w:t>
            </w:r>
            <w:r w:rsidRPr="00A367A6">
              <w:rPr>
                <w:rFonts w:asciiTheme="minorHAnsi" w:hAnsiTheme="minorHAnsi" w:cstheme="minorHAnsi"/>
                <w:sz w:val="22"/>
                <w:szCs w:val="22"/>
              </w:rPr>
              <w:t xml:space="preserve">, dalam </w:t>
            </w:r>
            <w:r w:rsidRPr="00A367A6">
              <w:rPr>
                <w:rStyle w:val="Emphasis"/>
                <w:rFonts w:asciiTheme="minorHAnsi" w:hAnsiTheme="minorHAnsi" w:cstheme="minorHAnsi"/>
                <w:sz w:val="22"/>
                <w:szCs w:val="22"/>
              </w:rPr>
              <w:t>Rasā’il al-Kindī al-Falsafiyyah</w:t>
            </w:r>
            <w:r w:rsidRPr="00A367A6">
              <w:rPr>
                <w:rFonts w:asciiTheme="minorHAnsi" w:hAnsiTheme="minorHAnsi" w:cstheme="minorHAnsi"/>
                <w:sz w:val="22"/>
                <w:szCs w:val="22"/>
              </w:rPr>
              <w:t xml:space="preserve">, Beirut: Dār al-Fikr, 1950,Al-Kindī, </w:t>
            </w:r>
            <w:r w:rsidRPr="00A367A6">
              <w:rPr>
                <w:rStyle w:val="Emphasis"/>
                <w:rFonts w:asciiTheme="minorHAnsi" w:hAnsiTheme="minorHAnsi" w:cstheme="minorHAnsi"/>
                <w:sz w:val="22"/>
                <w:szCs w:val="22"/>
              </w:rPr>
              <w:t>Fi Wahdāniyyah Allāh wa Tanāhī Jism al-‘Ālam</w:t>
            </w:r>
            <w:r w:rsidRPr="00A367A6">
              <w:rPr>
                <w:rFonts w:asciiTheme="minorHAnsi" w:hAnsiTheme="minorHAnsi" w:cstheme="minorHAnsi"/>
                <w:sz w:val="22"/>
                <w:szCs w:val="22"/>
              </w:rPr>
              <w:t xml:space="preserve">, Al-Kindī, </w:t>
            </w:r>
            <w:r w:rsidRPr="00A367A6">
              <w:rPr>
                <w:rStyle w:val="Emphasis"/>
                <w:rFonts w:asciiTheme="minorHAnsi" w:hAnsiTheme="minorHAnsi" w:cstheme="minorHAnsi"/>
                <w:sz w:val="22"/>
                <w:szCs w:val="22"/>
              </w:rPr>
              <w:t>Fi al-‘Aql</w:t>
            </w:r>
            <w:r w:rsidRPr="00A367A6">
              <w:rPr>
                <w:rFonts w:asciiTheme="minorHAnsi" w:hAnsiTheme="minorHAnsi" w:cstheme="minorHAnsi"/>
                <w:sz w:val="22"/>
                <w:szCs w:val="22"/>
              </w:rPr>
              <w:t xml:space="preserve">, Ibn al-Nadīm, </w:t>
            </w:r>
            <w:r w:rsidRPr="00A367A6">
              <w:rPr>
                <w:rStyle w:val="Emphasis"/>
                <w:rFonts w:asciiTheme="minorHAnsi" w:hAnsiTheme="minorHAnsi" w:cstheme="minorHAnsi"/>
                <w:sz w:val="22"/>
                <w:szCs w:val="22"/>
              </w:rPr>
              <w:t>al-Fihrist</w:t>
            </w:r>
            <w:r w:rsidRPr="00A367A6">
              <w:rPr>
                <w:rFonts w:asciiTheme="minorHAnsi" w:hAnsiTheme="minorHAnsi" w:cstheme="minorHAnsi"/>
                <w:sz w:val="22"/>
                <w:szCs w:val="22"/>
              </w:rPr>
              <w:t xml:space="preserve">, Beirut: </w:t>
            </w:r>
            <w:r w:rsidRPr="00A367A6">
              <w:rPr>
                <w:rFonts w:asciiTheme="minorHAnsi" w:hAnsiTheme="minorHAnsi" w:cstheme="minorHAnsi"/>
                <w:sz w:val="22"/>
                <w:szCs w:val="22"/>
              </w:rPr>
              <w:lastRenderedPageBreak/>
              <w:t xml:space="preserve">Dār al-Ma‘rifah, 1971, Seyyed Hossein Nasr, </w:t>
            </w:r>
            <w:r w:rsidRPr="00A367A6">
              <w:rPr>
                <w:rStyle w:val="Emphasis"/>
                <w:rFonts w:asciiTheme="minorHAnsi" w:hAnsiTheme="minorHAnsi" w:cstheme="minorHAnsi"/>
                <w:sz w:val="22"/>
                <w:szCs w:val="22"/>
              </w:rPr>
              <w:t>History of Islamic Philosophy</w:t>
            </w:r>
            <w:r w:rsidRPr="00A367A6">
              <w:rPr>
                <w:rFonts w:asciiTheme="minorHAnsi" w:hAnsiTheme="minorHAnsi" w:cstheme="minorHAnsi"/>
                <w:sz w:val="22"/>
                <w:szCs w:val="22"/>
              </w:rPr>
              <w:t xml:space="preserve">, London: Routledge, 1996, Syed Muhammad Naquib al-Attas, </w:t>
            </w:r>
            <w:r w:rsidRPr="00A367A6">
              <w:rPr>
                <w:rStyle w:val="Emphasis"/>
                <w:rFonts w:asciiTheme="minorHAnsi" w:hAnsiTheme="minorHAnsi" w:cstheme="minorHAnsi"/>
                <w:sz w:val="22"/>
                <w:szCs w:val="22"/>
              </w:rPr>
              <w:t>Prolegomena to the Metaphysics of Islam</w:t>
            </w:r>
            <w:r w:rsidRPr="00A367A6">
              <w:rPr>
                <w:rFonts w:asciiTheme="minorHAnsi" w:hAnsiTheme="minorHAnsi" w:cstheme="minorHAnsi"/>
                <w:sz w:val="22"/>
                <w:szCs w:val="22"/>
              </w:rPr>
              <w:t>, Kuala Lumpur: ISTAC, 1995.</w:t>
            </w:r>
          </w:p>
          <w:p w14:paraId="6B9ECDA7" w14:textId="77777777" w:rsidR="00CC6130" w:rsidRPr="003926C4" w:rsidRDefault="00CC6130" w:rsidP="00CC6130">
            <w:pPr>
              <w:spacing w:line="360" w:lineRule="auto"/>
              <w:rPr>
                <w:rFonts w:ascii="Segoe UI Symbol" w:hAnsi="Segoe UI Symbol" w:cs="Arial"/>
                <w:color w:val="000000" w:themeColor="text1"/>
                <w:sz w:val="20"/>
                <w:szCs w:val="20"/>
              </w:rPr>
            </w:pPr>
          </w:p>
        </w:tc>
      </w:tr>
      <w:tr w:rsidR="00CC6130" w:rsidRPr="003926C4" w14:paraId="526CBAD1" w14:textId="77777777" w:rsidTr="00B736C4">
        <w:tc>
          <w:tcPr>
            <w:tcW w:w="805" w:type="dxa"/>
          </w:tcPr>
          <w:p w14:paraId="5A7F5DC1" w14:textId="723D55C2" w:rsidR="00CC6130" w:rsidRPr="003926C4" w:rsidRDefault="00CC6130" w:rsidP="00CC6130">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11</w:t>
            </w:r>
          </w:p>
        </w:tc>
        <w:tc>
          <w:tcPr>
            <w:tcW w:w="2519" w:type="dxa"/>
            <w:gridSpan w:val="4"/>
          </w:tcPr>
          <w:p w14:paraId="146FF093" w14:textId="77777777" w:rsidR="00CC6130" w:rsidRPr="009A278C" w:rsidRDefault="00CC6130" w:rsidP="00CC6130">
            <w:pPr>
              <w:spacing w:after="120"/>
              <w:jc w:val="both"/>
              <w:rPr>
                <w:rFonts w:cstheme="minorHAnsi"/>
              </w:rPr>
            </w:pPr>
            <w:r w:rsidRPr="009A278C">
              <w:rPr>
                <w:rFonts w:cstheme="minorHAnsi"/>
              </w:rPr>
              <w:t>Mahasiswa memahami dan menganalisis filsafat Islam aliran paripatetik</w:t>
            </w:r>
          </w:p>
          <w:p w14:paraId="633C9385" w14:textId="77777777" w:rsidR="00CC6130" w:rsidRPr="003926C4" w:rsidRDefault="00CC6130" w:rsidP="00CC6130">
            <w:pPr>
              <w:spacing w:line="360" w:lineRule="auto"/>
              <w:jc w:val="center"/>
              <w:rPr>
                <w:rFonts w:ascii="Segoe UI Symbol" w:hAnsi="Segoe UI Symbol" w:cs="Arial"/>
                <w:color w:val="000000" w:themeColor="text1"/>
                <w:sz w:val="20"/>
                <w:szCs w:val="20"/>
              </w:rPr>
            </w:pPr>
          </w:p>
        </w:tc>
        <w:tc>
          <w:tcPr>
            <w:tcW w:w="1491" w:type="dxa"/>
          </w:tcPr>
          <w:p w14:paraId="256D04BB" w14:textId="77777777" w:rsidR="00CC6130" w:rsidRPr="009A278C" w:rsidRDefault="00CC6130" w:rsidP="00CC6130">
            <w:pPr>
              <w:spacing w:after="120"/>
              <w:jc w:val="both"/>
              <w:rPr>
                <w:rFonts w:cstheme="minorHAnsi"/>
                <w:lang w:val="id-ID"/>
              </w:rPr>
            </w:pPr>
            <w:r w:rsidRPr="009A278C">
              <w:rPr>
                <w:rFonts w:cstheme="minorHAnsi"/>
              </w:rPr>
              <w:t xml:space="preserve">Mahasiswa </w:t>
            </w:r>
            <w:r w:rsidRPr="009A278C">
              <w:rPr>
                <w:rFonts w:cstheme="minorHAnsi"/>
                <w:lang w:val="id-ID"/>
              </w:rPr>
              <w:t xml:space="preserve">mampu menganalisis secara kritis </w:t>
            </w:r>
            <w:r w:rsidRPr="009A278C">
              <w:rPr>
                <w:rFonts w:cstheme="minorHAnsi"/>
              </w:rPr>
              <w:t>isu-isu fundamental filsafat Islam</w:t>
            </w:r>
          </w:p>
          <w:p w14:paraId="625B3ECA" w14:textId="77777777" w:rsidR="00CC6130" w:rsidRPr="009A278C" w:rsidRDefault="00CC6130" w:rsidP="00CC6130">
            <w:pPr>
              <w:pStyle w:val="ListParagraph"/>
              <w:ind w:left="253"/>
              <w:rPr>
                <w:rFonts w:cstheme="minorHAnsi"/>
              </w:rPr>
            </w:pPr>
          </w:p>
          <w:p w14:paraId="25F4506D" w14:textId="77777777" w:rsidR="00CC6130" w:rsidRPr="003926C4" w:rsidRDefault="00CC6130" w:rsidP="00CC6130">
            <w:pPr>
              <w:spacing w:line="360" w:lineRule="auto"/>
              <w:rPr>
                <w:rFonts w:ascii="Segoe UI Symbol" w:hAnsi="Segoe UI Symbol" w:cs="Arial"/>
                <w:color w:val="000000" w:themeColor="text1"/>
                <w:sz w:val="20"/>
                <w:szCs w:val="20"/>
              </w:rPr>
            </w:pPr>
          </w:p>
        </w:tc>
        <w:tc>
          <w:tcPr>
            <w:tcW w:w="1701" w:type="dxa"/>
          </w:tcPr>
          <w:p w14:paraId="6184C8D0" w14:textId="77777777" w:rsidR="00CC6130" w:rsidRPr="009A278C" w:rsidRDefault="00CC6130" w:rsidP="00CC6130">
            <w:pPr>
              <w:rPr>
                <w:rFonts w:cstheme="minorHAnsi"/>
                <w:b/>
                <w:bCs/>
                <w:lang w:val="id-ID"/>
              </w:rPr>
            </w:pPr>
            <w:r w:rsidRPr="009A278C">
              <w:rPr>
                <w:rFonts w:cstheme="minorHAnsi"/>
                <w:b/>
                <w:bCs/>
                <w:lang w:val="id-ID"/>
              </w:rPr>
              <w:t>Kegiatan Tatap Muka:</w:t>
            </w:r>
          </w:p>
          <w:p w14:paraId="3E18AFF3" w14:textId="77777777" w:rsidR="00CC6130" w:rsidRPr="009A278C" w:rsidRDefault="00CC6130" w:rsidP="00CC6130">
            <w:pPr>
              <w:rPr>
                <w:rFonts w:cstheme="minorHAnsi"/>
              </w:rPr>
            </w:pPr>
            <w:r w:rsidRPr="009A278C">
              <w:rPr>
                <w:rFonts w:cstheme="minorHAnsi"/>
              </w:rPr>
              <w:t>1.</w:t>
            </w:r>
            <w:r w:rsidRPr="009A278C">
              <w:rPr>
                <w:rFonts w:cstheme="minorHAnsi"/>
                <w:lang w:val="id-ID"/>
              </w:rPr>
              <w:t xml:space="preserve">Mahasiswa </w:t>
            </w:r>
            <w:r w:rsidRPr="009A278C">
              <w:rPr>
                <w:rFonts w:cstheme="minorHAnsi"/>
              </w:rPr>
              <w:t>mendengarkan ceramah dosen tantang Pemikiran filosof al-Kindi, Ibnu Sina, al-Farabi</w:t>
            </w:r>
          </w:p>
          <w:p w14:paraId="5422D5B1" w14:textId="77777777" w:rsidR="00CC6130" w:rsidRPr="009A278C" w:rsidRDefault="00CC6130" w:rsidP="00CC6130">
            <w:pPr>
              <w:rPr>
                <w:rFonts w:cstheme="minorHAnsi"/>
              </w:rPr>
            </w:pPr>
            <w:r w:rsidRPr="009A278C">
              <w:rPr>
                <w:rFonts w:cstheme="minorHAnsi"/>
              </w:rPr>
              <w:t xml:space="preserve">2. </w:t>
            </w:r>
            <w:r w:rsidRPr="009A278C">
              <w:rPr>
                <w:rFonts w:cstheme="minorHAnsi"/>
                <w:lang w:val="id-ID"/>
              </w:rPr>
              <w:t xml:space="preserve">Mahasiswa mempresentasikan </w:t>
            </w:r>
            <w:r w:rsidRPr="009A278C">
              <w:rPr>
                <w:rFonts w:cstheme="minorHAnsi"/>
              </w:rPr>
              <w:t xml:space="preserve">hasil bacaan </w:t>
            </w:r>
            <w:r w:rsidRPr="009A278C">
              <w:rPr>
                <w:rFonts w:cstheme="minorHAnsi"/>
              </w:rPr>
              <w:lastRenderedPageBreak/>
              <w:t>bahan kuliah di kelas</w:t>
            </w:r>
          </w:p>
          <w:p w14:paraId="576CCE07" w14:textId="77777777" w:rsidR="00CC6130" w:rsidRPr="009A278C" w:rsidRDefault="00CC6130" w:rsidP="00CC6130">
            <w:pPr>
              <w:rPr>
                <w:rFonts w:cstheme="minorHAnsi"/>
                <w:b/>
                <w:bCs/>
                <w:lang w:val="id-ID"/>
              </w:rPr>
            </w:pPr>
            <w:r w:rsidRPr="009A278C">
              <w:rPr>
                <w:rFonts w:cstheme="minorHAnsi"/>
                <w:b/>
                <w:bCs/>
                <w:lang w:val="id-ID"/>
              </w:rPr>
              <w:t>Penugasan Terstruktur:</w:t>
            </w:r>
          </w:p>
          <w:p w14:paraId="0428BD83" w14:textId="77777777" w:rsidR="00CC6130" w:rsidRPr="009A278C" w:rsidRDefault="00CC6130" w:rsidP="00CC6130">
            <w:pPr>
              <w:rPr>
                <w:rFonts w:eastAsia="Times New Roman" w:cstheme="minorHAnsi"/>
              </w:rPr>
            </w:pPr>
            <w:r w:rsidRPr="009A278C">
              <w:rPr>
                <w:rFonts w:eastAsia="Times New Roman" w:cstheme="minorHAnsi"/>
                <w:lang w:val="id-ID"/>
              </w:rPr>
              <w:t>M</w:t>
            </w:r>
            <w:r w:rsidRPr="009A278C">
              <w:rPr>
                <w:rFonts w:eastAsia="Times New Roman" w:cstheme="minorHAnsi"/>
              </w:rPr>
              <w:t>ahasiswa membaca dan meresume materi yang sudah dipelajari di kelas</w:t>
            </w:r>
            <w:r w:rsidRPr="009A278C">
              <w:rPr>
                <w:rFonts w:eastAsia="Times New Roman" w:cstheme="minorHAnsi"/>
                <w:lang w:val="id-ID"/>
              </w:rPr>
              <w:t>.</w:t>
            </w:r>
          </w:p>
          <w:p w14:paraId="29FAEB56" w14:textId="77777777" w:rsidR="00CC6130" w:rsidRPr="009A278C" w:rsidRDefault="00CC6130" w:rsidP="00CC6130">
            <w:pPr>
              <w:rPr>
                <w:rFonts w:cstheme="minorHAnsi"/>
                <w:b/>
                <w:bCs/>
                <w:lang w:val="id-ID"/>
              </w:rPr>
            </w:pPr>
            <w:r w:rsidRPr="009A278C">
              <w:rPr>
                <w:rFonts w:cstheme="minorHAnsi"/>
                <w:b/>
                <w:bCs/>
                <w:lang w:val="id-ID"/>
              </w:rPr>
              <w:t>Kegiatan Mandiri:</w:t>
            </w:r>
          </w:p>
          <w:p w14:paraId="28BE29C9" w14:textId="1A23042F"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 xml:space="preserve">Mahasiswa </w:t>
            </w:r>
            <w:r w:rsidRPr="009A278C">
              <w:rPr>
                <w:rFonts w:cstheme="minorHAnsi"/>
                <w:lang w:val="id-ID"/>
              </w:rPr>
              <w:t>membaca secara mandiri review perkuliahan dan menelahaah referensi untuk pertemuan berikutnya.</w:t>
            </w:r>
          </w:p>
        </w:tc>
        <w:tc>
          <w:tcPr>
            <w:tcW w:w="3969" w:type="dxa"/>
            <w:gridSpan w:val="2"/>
          </w:tcPr>
          <w:p w14:paraId="2255C2BD" w14:textId="4C642C8E" w:rsidR="00CC6130" w:rsidRPr="003926C4" w:rsidRDefault="00CC6130" w:rsidP="00CC6130">
            <w:pPr>
              <w:spacing w:line="360" w:lineRule="auto"/>
              <w:rPr>
                <w:rFonts w:ascii="Segoe UI Symbol" w:hAnsi="Segoe UI Symbol" w:cs="Arial"/>
                <w:color w:val="000000" w:themeColor="text1"/>
                <w:sz w:val="20"/>
                <w:szCs w:val="20"/>
              </w:rPr>
            </w:pPr>
            <w:r>
              <w:rPr>
                <w:rFonts w:cstheme="minorHAnsi"/>
              </w:rPr>
              <w:lastRenderedPageBreak/>
              <w:t>Pemikiran Fislafat Paripatetik</w:t>
            </w:r>
          </w:p>
        </w:tc>
        <w:tc>
          <w:tcPr>
            <w:tcW w:w="1956" w:type="dxa"/>
            <w:gridSpan w:val="2"/>
          </w:tcPr>
          <w:p w14:paraId="4F1C8169" w14:textId="3A0E273E"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Membuat tugas makalah, presentasi dan membuat pertanyaan</w:t>
            </w:r>
          </w:p>
        </w:tc>
        <w:tc>
          <w:tcPr>
            <w:tcW w:w="1021" w:type="dxa"/>
          </w:tcPr>
          <w:p w14:paraId="139D6E31" w14:textId="4C043F54"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non-test: tulisan makalah, presentasi, dan sikap</w:t>
            </w:r>
          </w:p>
        </w:tc>
        <w:tc>
          <w:tcPr>
            <w:tcW w:w="1247" w:type="dxa"/>
            <w:gridSpan w:val="2"/>
          </w:tcPr>
          <w:p w14:paraId="19990780" w14:textId="59FE5022"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Ketepatan, keluasan dan penguasaan materi</w:t>
            </w:r>
          </w:p>
        </w:tc>
        <w:tc>
          <w:tcPr>
            <w:tcW w:w="1021" w:type="dxa"/>
          </w:tcPr>
          <w:p w14:paraId="1EC167BC" w14:textId="0C55014C" w:rsidR="00CC6130" w:rsidRPr="003926C4" w:rsidRDefault="00CC6130" w:rsidP="00CC6130">
            <w:pPr>
              <w:spacing w:line="360" w:lineRule="auto"/>
              <w:rPr>
                <w:rFonts w:ascii="Segoe UI Symbol" w:hAnsi="Segoe UI Symbol" w:cs="Arial"/>
                <w:color w:val="000000" w:themeColor="text1"/>
                <w:sz w:val="20"/>
                <w:szCs w:val="20"/>
              </w:rPr>
            </w:pPr>
            <w:r>
              <w:rPr>
                <w:rFonts w:cstheme="minorHAnsi"/>
                <w:color w:val="000000" w:themeColor="text1"/>
              </w:rPr>
              <w:t>20%</w:t>
            </w:r>
          </w:p>
        </w:tc>
        <w:tc>
          <w:tcPr>
            <w:tcW w:w="1559" w:type="dxa"/>
          </w:tcPr>
          <w:p w14:paraId="341F6507" w14:textId="77777777" w:rsidR="00CC6130" w:rsidRPr="00A367A6" w:rsidRDefault="00CC6130" w:rsidP="00CC6130">
            <w:pPr>
              <w:pStyle w:val="NormalWeb"/>
              <w:rPr>
                <w:rFonts w:asciiTheme="minorHAnsi" w:hAnsiTheme="minorHAnsi" w:cstheme="minorHAnsi"/>
                <w:sz w:val="22"/>
                <w:szCs w:val="22"/>
              </w:rPr>
            </w:pPr>
            <w:r w:rsidRPr="00A367A6">
              <w:rPr>
                <w:rFonts w:asciiTheme="minorHAnsi" w:hAnsiTheme="minorHAnsi" w:cstheme="minorHAnsi"/>
                <w:sz w:val="22"/>
                <w:szCs w:val="22"/>
              </w:rPr>
              <w:t xml:space="preserve">Al-Kindī, </w:t>
            </w:r>
            <w:r w:rsidRPr="00A367A6">
              <w:rPr>
                <w:rStyle w:val="Emphasis"/>
                <w:rFonts w:asciiTheme="minorHAnsi" w:hAnsiTheme="minorHAnsi" w:cstheme="minorHAnsi"/>
                <w:sz w:val="22"/>
                <w:szCs w:val="22"/>
              </w:rPr>
              <w:t>Fi al-Falsafah al-Ūlā</w:t>
            </w:r>
            <w:r w:rsidRPr="00A367A6">
              <w:rPr>
                <w:rFonts w:asciiTheme="minorHAnsi" w:hAnsiTheme="minorHAnsi" w:cstheme="minorHAnsi"/>
                <w:sz w:val="22"/>
                <w:szCs w:val="22"/>
              </w:rPr>
              <w:t xml:space="preserve">, dalam </w:t>
            </w:r>
            <w:r w:rsidRPr="00A367A6">
              <w:rPr>
                <w:rStyle w:val="Emphasis"/>
                <w:rFonts w:asciiTheme="minorHAnsi" w:hAnsiTheme="minorHAnsi" w:cstheme="minorHAnsi"/>
                <w:sz w:val="22"/>
                <w:szCs w:val="22"/>
              </w:rPr>
              <w:t>Rasā’il al-Kindī al-Falsafiyyah</w:t>
            </w:r>
            <w:r w:rsidRPr="00A367A6">
              <w:rPr>
                <w:rFonts w:asciiTheme="minorHAnsi" w:hAnsiTheme="minorHAnsi" w:cstheme="minorHAnsi"/>
                <w:sz w:val="22"/>
                <w:szCs w:val="22"/>
              </w:rPr>
              <w:t xml:space="preserve">, Beirut: Dār al-Fikr, 1950,Al-Kindī, </w:t>
            </w:r>
            <w:r w:rsidRPr="00A367A6">
              <w:rPr>
                <w:rStyle w:val="Emphasis"/>
                <w:rFonts w:asciiTheme="minorHAnsi" w:hAnsiTheme="minorHAnsi" w:cstheme="minorHAnsi"/>
                <w:sz w:val="22"/>
                <w:szCs w:val="22"/>
              </w:rPr>
              <w:t>Fi Wahdāniyyah Allāh wa Tanāhī Jism al-‘Ālam</w:t>
            </w:r>
            <w:r w:rsidRPr="00A367A6">
              <w:rPr>
                <w:rFonts w:asciiTheme="minorHAnsi" w:hAnsiTheme="minorHAnsi" w:cstheme="minorHAnsi"/>
                <w:sz w:val="22"/>
                <w:szCs w:val="22"/>
              </w:rPr>
              <w:t xml:space="preserve">, Al-Kindī, </w:t>
            </w:r>
            <w:r w:rsidRPr="00A367A6">
              <w:rPr>
                <w:rStyle w:val="Emphasis"/>
                <w:rFonts w:asciiTheme="minorHAnsi" w:hAnsiTheme="minorHAnsi" w:cstheme="minorHAnsi"/>
                <w:sz w:val="22"/>
                <w:szCs w:val="22"/>
              </w:rPr>
              <w:t>Fi al-</w:t>
            </w:r>
            <w:r w:rsidRPr="00A367A6">
              <w:rPr>
                <w:rStyle w:val="Emphasis"/>
                <w:rFonts w:asciiTheme="minorHAnsi" w:hAnsiTheme="minorHAnsi" w:cstheme="minorHAnsi"/>
                <w:sz w:val="22"/>
                <w:szCs w:val="22"/>
              </w:rPr>
              <w:lastRenderedPageBreak/>
              <w:t>‘Aql</w:t>
            </w:r>
            <w:r w:rsidRPr="00A367A6">
              <w:rPr>
                <w:rFonts w:asciiTheme="minorHAnsi" w:hAnsiTheme="minorHAnsi" w:cstheme="minorHAnsi"/>
                <w:sz w:val="22"/>
                <w:szCs w:val="22"/>
              </w:rPr>
              <w:t xml:space="preserve">, Ibn al-Nadīm, </w:t>
            </w:r>
            <w:r w:rsidRPr="00A367A6">
              <w:rPr>
                <w:rStyle w:val="Emphasis"/>
                <w:rFonts w:asciiTheme="minorHAnsi" w:hAnsiTheme="minorHAnsi" w:cstheme="minorHAnsi"/>
                <w:sz w:val="22"/>
                <w:szCs w:val="22"/>
              </w:rPr>
              <w:t>al-Fihrist</w:t>
            </w:r>
            <w:r w:rsidRPr="00A367A6">
              <w:rPr>
                <w:rFonts w:asciiTheme="minorHAnsi" w:hAnsiTheme="minorHAnsi" w:cstheme="minorHAnsi"/>
                <w:sz w:val="22"/>
                <w:szCs w:val="22"/>
              </w:rPr>
              <w:t xml:space="preserve">, Beirut: Dār al-Ma‘rifah, 1971, Seyyed Hossein Nasr, </w:t>
            </w:r>
            <w:r w:rsidRPr="00A367A6">
              <w:rPr>
                <w:rStyle w:val="Emphasis"/>
                <w:rFonts w:asciiTheme="minorHAnsi" w:hAnsiTheme="minorHAnsi" w:cstheme="minorHAnsi"/>
                <w:sz w:val="22"/>
                <w:szCs w:val="22"/>
              </w:rPr>
              <w:t>History of Islamic Philosophy</w:t>
            </w:r>
            <w:r w:rsidRPr="00A367A6">
              <w:rPr>
                <w:rFonts w:asciiTheme="minorHAnsi" w:hAnsiTheme="minorHAnsi" w:cstheme="minorHAnsi"/>
                <w:sz w:val="22"/>
                <w:szCs w:val="22"/>
              </w:rPr>
              <w:t xml:space="preserve">, London: Routledge, 1996, Syed Muhammad Naquib al-Attas, </w:t>
            </w:r>
            <w:r w:rsidRPr="00A367A6">
              <w:rPr>
                <w:rStyle w:val="Emphasis"/>
                <w:rFonts w:asciiTheme="minorHAnsi" w:hAnsiTheme="minorHAnsi" w:cstheme="minorHAnsi"/>
                <w:sz w:val="22"/>
                <w:szCs w:val="22"/>
              </w:rPr>
              <w:t>Prolegomena to the Metaphysics of Islam</w:t>
            </w:r>
            <w:r w:rsidRPr="00A367A6">
              <w:rPr>
                <w:rFonts w:asciiTheme="minorHAnsi" w:hAnsiTheme="minorHAnsi" w:cstheme="minorHAnsi"/>
                <w:sz w:val="22"/>
                <w:szCs w:val="22"/>
              </w:rPr>
              <w:t>, Kuala Lumpur: ISTAC, 1995.</w:t>
            </w:r>
          </w:p>
          <w:p w14:paraId="7CB54D8B" w14:textId="77777777" w:rsidR="00CC6130" w:rsidRPr="003926C4" w:rsidRDefault="00CC6130" w:rsidP="00CC6130">
            <w:pPr>
              <w:spacing w:line="360" w:lineRule="auto"/>
              <w:rPr>
                <w:rFonts w:ascii="Segoe UI Symbol" w:hAnsi="Segoe UI Symbol" w:cs="Arial"/>
                <w:color w:val="000000" w:themeColor="text1"/>
                <w:sz w:val="20"/>
                <w:szCs w:val="20"/>
              </w:rPr>
            </w:pPr>
          </w:p>
        </w:tc>
      </w:tr>
      <w:tr w:rsidR="00CC6130" w:rsidRPr="003926C4" w14:paraId="0F3C3AE7" w14:textId="77777777" w:rsidTr="00B736C4">
        <w:tc>
          <w:tcPr>
            <w:tcW w:w="805" w:type="dxa"/>
          </w:tcPr>
          <w:p w14:paraId="452BF447" w14:textId="40F9F0DE" w:rsidR="00CC6130" w:rsidRPr="003926C4" w:rsidRDefault="00CC6130" w:rsidP="00CC6130">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12</w:t>
            </w:r>
          </w:p>
        </w:tc>
        <w:tc>
          <w:tcPr>
            <w:tcW w:w="2519" w:type="dxa"/>
            <w:gridSpan w:val="4"/>
          </w:tcPr>
          <w:p w14:paraId="42471738" w14:textId="3A48249A"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Mahasiswa memahami dan menganalisis filsafat Islam imam al-Ghazali</w:t>
            </w:r>
          </w:p>
        </w:tc>
        <w:tc>
          <w:tcPr>
            <w:tcW w:w="1491" w:type="dxa"/>
          </w:tcPr>
          <w:p w14:paraId="7CB0F591" w14:textId="77777777" w:rsidR="00CC6130" w:rsidRPr="009A278C" w:rsidRDefault="00CC6130" w:rsidP="00CC6130">
            <w:pPr>
              <w:spacing w:after="120"/>
              <w:jc w:val="both"/>
              <w:rPr>
                <w:rFonts w:cstheme="minorHAnsi"/>
              </w:rPr>
            </w:pPr>
            <w:r w:rsidRPr="009A278C">
              <w:rPr>
                <w:rFonts w:cstheme="minorHAnsi"/>
              </w:rPr>
              <w:t>Mahasiswa mampu memahami, mengidentifikasi</w:t>
            </w:r>
            <w:r w:rsidRPr="009A278C">
              <w:rPr>
                <w:rFonts w:cstheme="minorHAnsi"/>
                <w:lang w:val="id-ID"/>
              </w:rPr>
              <w:t xml:space="preserve">, </w:t>
            </w:r>
            <w:r w:rsidRPr="009A278C">
              <w:rPr>
                <w:rFonts w:cstheme="minorHAnsi"/>
              </w:rPr>
              <w:t>filsafat Islam aliran paripatetik</w:t>
            </w:r>
          </w:p>
          <w:p w14:paraId="2BC9C2C6" w14:textId="77777777" w:rsidR="00CC6130" w:rsidRPr="009A278C" w:rsidRDefault="00CC6130" w:rsidP="00CC6130">
            <w:pPr>
              <w:pStyle w:val="ListParagraph"/>
              <w:ind w:left="253"/>
              <w:rPr>
                <w:rFonts w:cstheme="minorHAnsi"/>
              </w:rPr>
            </w:pPr>
          </w:p>
          <w:p w14:paraId="3C528780" w14:textId="77777777" w:rsidR="00CC6130" w:rsidRPr="003926C4" w:rsidRDefault="00CC6130" w:rsidP="00CC6130">
            <w:pPr>
              <w:spacing w:line="360" w:lineRule="auto"/>
              <w:rPr>
                <w:rFonts w:ascii="Segoe UI Symbol" w:hAnsi="Segoe UI Symbol" w:cs="Arial"/>
                <w:color w:val="000000" w:themeColor="text1"/>
                <w:sz w:val="20"/>
                <w:szCs w:val="20"/>
              </w:rPr>
            </w:pPr>
          </w:p>
        </w:tc>
        <w:tc>
          <w:tcPr>
            <w:tcW w:w="1701" w:type="dxa"/>
          </w:tcPr>
          <w:p w14:paraId="7641EC96" w14:textId="77777777" w:rsidR="00CC6130" w:rsidRPr="009A278C" w:rsidRDefault="00CC6130" w:rsidP="00CC6130">
            <w:pPr>
              <w:rPr>
                <w:rFonts w:cstheme="minorHAnsi"/>
                <w:b/>
                <w:bCs/>
                <w:lang w:val="id-ID"/>
              </w:rPr>
            </w:pPr>
            <w:r w:rsidRPr="009A278C">
              <w:rPr>
                <w:rFonts w:cstheme="minorHAnsi"/>
              </w:rPr>
              <w:lastRenderedPageBreak/>
              <w:br/>
            </w:r>
            <w:r w:rsidRPr="009A278C">
              <w:rPr>
                <w:rFonts w:cstheme="minorHAnsi"/>
                <w:b/>
                <w:bCs/>
              </w:rPr>
              <w:t>K</w:t>
            </w:r>
            <w:r w:rsidRPr="009A278C">
              <w:rPr>
                <w:rFonts w:cstheme="minorHAnsi"/>
                <w:b/>
                <w:bCs/>
                <w:lang w:val="id-ID"/>
              </w:rPr>
              <w:t>egiatan Tatap Muka:</w:t>
            </w:r>
          </w:p>
          <w:p w14:paraId="5A1E1B58" w14:textId="77777777" w:rsidR="00CC6130" w:rsidRPr="009A278C" w:rsidRDefault="00CC6130" w:rsidP="00CC6130">
            <w:pPr>
              <w:rPr>
                <w:rFonts w:cstheme="minorHAnsi"/>
              </w:rPr>
            </w:pPr>
            <w:r w:rsidRPr="009A278C">
              <w:rPr>
                <w:rFonts w:cstheme="minorHAnsi"/>
              </w:rPr>
              <w:t>1.</w:t>
            </w:r>
            <w:r w:rsidRPr="009A278C">
              <w:rPr>
                <w:rFonts w:cstheme="minorHAnsi"/>
                <w:lang w:val="id-ID"/>
              </w:rPr>
              <w:t xml:space="preserve">Mahasiswa </w:t>
            </w:r>
            <w:r w:rsidRPr="009A278C">
              <w:rPr>
                <w:rFonts w:cstheme="minorHAnsi"/>
              </w:rPr>
              <w:t xml:space="preserve">mendengarkan ceramah dosen tantang Filsafat menurut imam al-Ghazali; </w:t>
            </w:r>
            <w:r w:rsidRPr="009A278C">
              <w:rPr>
                <w:rFonts w:cstheme="minorHAnsi"/>
              </w:rPr>
              <w:lastRenderedPageBreak/>
              <w:t>kritik, afirmasi dan negasi</w:t>
            </w:r>
          </w:p>
          <w:p w14:paraId="500BEB8A" w14:textId="77777777" w:rsidR="00CC6130" w:rsidRPr="009A278C" w:rsidRDefault="00CC6130" w:rsidP="00CC6130">
            <w:pPr>
              <w:rPr>
                <w:rFonts w:cstheme="minorHAnsi"/>
              </w:rPr>
            </w:pPr>
            <w:r w:rsidRPr="009A278C">
              <w:rPr>
                <w:rFonts w:cstheme="minorHAnsi"/>
              </w:rPr>
              <w:t xml:space="preserve">2. </w:t>
            </w:r>
            <w:r w:rsidRPr="009A278C">
              <w:rPr>
                <w:rFonts w:cstheme="minorHAnsi"/>
                <w:lang w:val="id-ID"/>
              </w:rPr>
              <w:t xml:space="preserve">Mahasiswa mempresentasikan </w:t>
            </w:r>
            <w:r w:rsidRPr="009A278C">
              <w:rPr>
                <w:rFonts w:cstheme="minorHAnsi"/>
              </w:rPr>
              <w:t>hasil bacaan bahan kuliah di kelas</w:t>
            </w:r>
          </w:p>
          <w:p w14:paraId="7457EE89" w14:textId="77777777" w:rsidR="00CC6130" w:rsidRPr="009A278C" w:rsidRDefault="00CC6130" w:rsidP="00CC6130">
            <w:pPr>
              <w:rPr>
                <w:rFonts w:cstheme="minorHAnsi"/>
                <w:b/>
                <w:bCs/>
                <w:lang w:val="id-ID"/>
              </w:rPr>
            </w:pPr>
            <w:r w:rsidRPr="009A278C">
              <w:rPr>
                <w:rFonts w:cstheme="minorHAnsi"/>
                <w:b/>
                <w:bCs/>
                <w:lang w:val="id-ID"/>
              </w:rPr>
              <w:t>Penugasan Terstruktur:</w:t>
            </w:r>
          </w:p>
          <w:p w14:paraId="6C670311" w14:textId="77777777" w:rsidR="00CC6130" w:rsidRPr="009A278C" w:rsidRDefault="00CC6130" w:rsidP="00CC6130">
            <w:pPr>
              <w:rPr>
                <w:rFonts w:eastAsia="Times New Roman" w:cstheme="minorHAnsi"/>
              </w:rPr>
            </w:pPr>
            <w:r w:rsidRPr="009A278C">
              <w:rPr>
                <w:rFonts w:eastAsia="Times New Roman" w:cstheme="minorHAnsi"/>
                <w:lang w:val="id-ID"/>
              </w:rPr>
              <w:t>M</w:t>
            </w:r>
            <w:r w:rsidRPr="009A278C">
              <w:rPr>
                <w:rFonts w:eastAsia="Times New Roman" w:cstheme="minorHAnsi"/>
              </w:rPr>
              <w:t>ahasiswa membaca dan meresume materi yang sudah dipelajari di kelas</w:t>
            </w:r>
            <w:r w:rsidRPr="009A278C">
              <w:rPr>
                <w:rFonts w:eastAsia="Times New Roman" w:cstheme="minorHAnsi"/>
                <w:lang w:val="id-ID"/>
              </w:rPr>
              <w:t>.</w:t>
            </w:r>
          </w:p>
          <w:p w14:paraId="46ED8269" w14:textId="77777777" w:rsidR="00CC6130" w:rsidRPr="009A278C" w:rsidRDefault="00CC6130" w:rsidP="00CC6130">
            <w:pPr>
              <w:rPr>
                <w:rFonts w:cstheme="minorHAnsi"/>
                <w:b/>
                <w:bCs/>
                <w:lang w:val="id-ID"/>
              </w:rPr>
            </w:pPr>
            <w:r w:rsidRPr="009A278C">
              <w:rPr>
                <w:rFonts w:cstheme="minorHAnsi"/>
                <w:b/>
                <w:bCs/>
                <w:lang w:val="id-ID"/>
              </w:rPr>
              <w:t>Kegiatan Mandiri:</w:t>
            </w:r>
          </w:p>
          <w:p w14:paraId="45251044" w14:textId="20B0CAE4"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 xml:space="preserve">Mahasiswa </w:t>
            </w:r>
            <w:r w:rsidRPr="009A278C">
              <w:rPr>
                <w:rFonts w:cstheme="minorHAnsi"/>
                <w:lang w:val="id-ID"/>
              </w:rPr>
              <w:t>membaca secara mandiri review perkuliahan dan menelahaah referensi untuk pertemuan berikutnya.</w:t>
            </w:r>
          </w:p>
        </w:tc>
        <w:tc>
          <w:tcPr>
            <w:tcW w:w="3969" w:type="dxa"/>
            <w:gridSpan w:val="2"/>
          </w:tcPr>
          <w:p w14:paraId="39EDE795" w14:textId="39645103" w:rsidR="00CC6130" w:rsidRPr="003926C4" w:rsidRDefault="00CC6130" w:rsidP="00CC6130">
            <w:pPr>
              <w:spacing w:line="360" w:lineRule="auto"/>
              <w:rPr>
                <w:rFonts w:ascii="Segoe UI Symbol" w:hAnsi="Segoe UI Symbol" w:cs="Arial"/>
                <w:color w:val="000000" w:themeColor="text1"/>
                <w:sz w:val="20"/>
                <w:szCs w:val="20"/>
              </w:rPr>
            </w:pPr>
            <w:r>
              <w:rPr>
                <w:rFonts w:cstheme="minorHAnsi"/>
              </w:rPr>
              <w:lastRenderedPageBreak/>
              <w:t>Pemikiran Fislafat Imam al-Ghazali</w:t>
            </w:r>
          </w:p>
        </w:tc>
        <w:tc>
          <w:tcPr>
            <w:tcW w:w="1956" w:type="dxa"/>
            <w:gridSpan w:val="2"/>
          </w:tcPr>
          <w:p w14:paraId="76DA01AA" w14:textId="5884C52B"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Membuat tugas makalah, presentasi dan membuat pertanyaan</w:t>
            </w:r>
          </w:p>
        </w:tc>
        <w:tc>
          <w:tcPr>
            <w:tcW w:w="1021" w:type="dxa"/>
          </w:tcPr>
          <w:p w14:paraId="247EBBFD" w14:textId="788CDDBB"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non-test: tulisan makalah, presenta</w:t>
            </w:r>
            <w:r w:rsidRPr="009A278C">
              <w:rPr>
                <w:rFonts w:cstheme="minorHAnsi"/>
              </w:rPr>
              <w:lastRenderedPageBreak/>
              <w:t>si, dan sikap</w:t>
            </w:r>
          </w:p>
        </w:tc>
        <w:tc>
          <w:tcPr>
            <w:tcW w:w="1247" w:type="dxa"/>
            <w:gridSpan w:val="2"/>
          </w:tcPr>
          <w:p w14:paraId="2CFE9BAC" w14:textId="4F234A57"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lastRenderedPageBreak/>
              <w:t>Ketepatan, keluasan dan penguasaan materi</w:t>
            </w:r>
          </w:p>
        </w:tc>
        <w:tc>
          <w:tcPr>
            <w:tcW w:w="1021" w:type="dxa"/>
          </w:tcPr>
          <w:p w14:paraId="3EA6E941" w14:textId="17E7CBBE" w:rsidR="00CC6130" w:rsidRPr="003926C4" w:rsidRDefault="00CC6130" w:rsidP="00CC6130">
            <w:pPr>
              <w:spacing w:line="360" w:lineRule="auto"/>
              <w:rPr>
                <w:rFonts w:ascii="Segoe UI Symbol" w:hAnsi="Segoe UI Symbol" w:cs="Arial"/>
                <w:color w:val="000000" w:themeColor="text1"/>
                <w:sz w:val="20"/>
                <w:szCs w:val="20"/>
              </w:rPr>
            </w:pPr>
            <w:r>
              <w:rPr>
                <w:rFonts w:cstheme="minorHAnsi"/>
                <w:color w:val="000000" w:themeColor="text1"/>
              </w:rPr>
              <w:t>20%</w:t>
            </w:r>
          </w:p>
        </w:tc>
        <w:tc>
          <w:tcPr>
            <w:tcW w:w="1559" w:type="dxa"/>
          </w:tcPr>
          <w:p w14:paraId="327FED39" w14:textId="77777777" w:rsidR="00CC6130" w:rsidRPr="00A367A6" w:rsidRDefault="00CC6130" w:rsidP="00CC6130">
            <w:pPr>
              <w:pStyle w:val="NormalWeb"/>
              <w:rPr>
                <w:rFonts w:asciiTheme="minorHAnsi" w:hAnsiTheme="minorHAnsi" w:cstheme="minorHAnsi"/>
                <w:sz w:val="22"/>
                <w:szCs w:val="22"/>
              </w:rPr>
            </w:pPr>
            <w:r w:rsidRPr="00A367A6">
              <w:rPr>
                <w:rFonts w:asciiTheme="minorHAnsi" w:hAnsiTheme="minorHAnsi" w:cstheme="minorHAnsi"/>
                <w:sz w:val="22"/>
                <w:szCs w:val="22"/>
              </w:rPr>
              <w:t xml:space="preserve">Al-Kindī, </w:t>
            </w:r>
            <w:r w:rsidRPr="00A367A6">
              <w:rPr>
                <w:rStyle w:val="Emphasis"/>
                <w:rFonts w:asciiTheme="minorHAnsi" w:hAnsiTheme="minorHAnsi" w:cstheme="minorHAnsi"/>
                <w:sz w:val="22"/>
                <w:szCs w:val="22"/>
              </w:rPr>
              <w:t>Fi al-Falsafah al-Ūlā</w:t>
            </w:r>
            <w:r w:rsidRPr="00A367A6">
              <w:rPr>
                <w:rFonts w:asciiTheme="minorHAnsi" w:hAnsiTheme="minorHAnsi" w:cstheme="minorHAnsi"/>
                <w:sz w:val="22"/>
                <w:szCs w:val="22"/>
              </w:rPr>
              <w:t xml:space="preserve">, dalam </w:t>
            </w:r>
            <w:r w:rsidRPr="00A367A6">
              <w:rPr>
                <w:rStyle w:val="Emphasis"/>
                <w:rFonts w:asciiTheme="minorHAnsi" w:hAnsiTheme="minorHAnsi" w:cstheme="minorHAnsi"/>
                <w:sz w:val="22"/>
                <w:szCs w:val="22"/>
              </w:rPr>
              <w:t>Rasā’il al-Kindī al-Falsafiyyah</w:t>
            </w:r>
            <w:r w:rsidRPr="00A367A6">
              <w:rPr>
                <w:rFonts w:asciiTheme="minorHAnsi" w:hAnsiTheme="minorHAnsi" w:cstheme="minorHAnsi"/>
                <w:sz w:val="22"/>
                <w:szCs w:val="22"/>
              </w:rPr>
              <w:t xml:space="preserve">, Beirut: Dār al-Fikr, 1950,Al-Kindī, </w:t>
            </w:r>
            <w:r w:rsidRPr="00A367A6">
              <w:rPr>
                <w:rStyle w:val="Emphasis"/>
                <w:rFonts w:asciiTheme="minorHAnsi" w:hAnsiTheme="minorHAnsi" w:cstheme="minorHAnsi"/>
                <w:sz w:val="22"/>
                <w:szCs w:val="22"/>
              </w:rPr>
              <w:t xml:space="preserve">Fi Wahdāniyyah </w:t>
            </w:r>
            <w:r w:rsidRPr="00A367A6">
              <w:rPr>
                <w:rStyle w:val="Emphasis"/>
                <w:rFonts w:asciiTheme="minorHAnsi" w:hAnsiTheme="minorHAnsi" w:cstheme="minorHAnsi"/>
                <w:sz w:val="22"/>
                <w:szCs w:val="22"/>
              </w:rPr>
              <w:lastRenderedPageBreak/>
              <w:t>Allāh wa Tanāhī Jism al-‘Ālam</w:t>
            </w:r>
            <w:r w:rsidRPr="00A367A6">
              <w:rPr>
                <w:rFonts w:asciiTheme="minorHAnsi" w:hAnsiTheme="minorHAnsi" w:cstheme="minorHAnsi"/>
                <w:sz w:val="22"/>
                <w:szCs w:val="22"/>
              </w:rPr>
              <w:t xml:space="preserve">, Al-Kindī, </w:t>
            </w:r>
            <w:r w:rsidRPr="00A367A6">
              <w:rPr>
                <w:rStyle w:val="Emphasis"/>
                <w:rFonts w:asciiTheme="minorHAnsi" w:hAnsiTheme="minorHAnsi" w:cstheme="minorHAnsi"/>
                <w:sz w:val="22"/>
                <w:szCs w:val="22"/>
              </w:rPr>
              <w:t>Fi al-‘Aql</w:t>
            </w:r>
            <w:r w:rsidRPr="00A367A6">
              <w:rPr>
                <w:rFonts w:asciiTheme="minorHAnsi" w:hAnsiTheme="minorHAnsi" w:cstheme="minorHAnsi"/>
                <w:sz w:val="22"/>
                <w:szCs w:val="22"/>
              </w:rPr>
              <w:t xml:space="preserve">, Ibn al-Nadīm, </w:t>
            </w:r>
            <w:r w:rsidRPr="00A367A6">
              <w:rPr>
                <w:rStyle w:val="Emphasis"/>
                <w:rFonts w:asciiTheme="minorHAnsi" w:hAnsiTheme="minorHAnsi" w:cstheme="minorHAnsi"/>
                <w:sz w:val="22"/>
                <w:szCs w:val="22"/>
              </w:rPr>
              <w:t>al-Fihrist</w:t>
            </w:r>
            <w:r w:rsidRPr="00A367A6">
              <w:rPr>
                <w:rFonts w:asciiTheme="minorHAnsi" w:hAnsiTheme="minorHAnsi" w:cstheme="minorHAnsi"/>
                <w:sz w:val="22"/>
                <w:szCs w:val="22"/>
              </w:rPr>
              <w:t xml:space="preserve">, Beirut: Dār al-Ma‘rifah, 1971, Seyyed Hossein Nasr, </w:t>
            </w:r>
            <w:r w:rsidRPr="00A367A6">
              <w:rPr>
                <w:rStyle w:val="Emphasis"/>
                <w:rFonts w:asciiTheme="minorHAnsi" w:hAnsiTheme="minorHAnsi" w:cstheme="minorHAnsi"/>
                <w:sz w:val="22"/>
                <w:szCs w:val="22"/>
              </w:rPr>
              <w:t>History of Islamic Philosophy</w:t>
            </w:r>
            <w:r w:rsidRPr="00A367A6">
              <w:rPr>
                <w:rFonts w:asciiTheme="minorHAnsi" w:hAnsiTheme="minorHAnsi" w:cstheme="minorHAnsi"/>
                <w:sz w:val="22"/>
                <w:szCs w:val="22"/>
              </w:rPr>
              <w:t xml:space="preserve">, London: Routledge, 1996, Syed Muhammad Naquib al-Attas, </w:t>
            </w:r>
            <w:r w:rsidRPr="00A367A6">
              <w:rPr>
                <w:rStyle w:val="Emphasis"/>
                <w:rFonts w:asciiTheme="minorHAnsi" w:hAnsiTheme="minorHAnsi" w:cstheme="minorHAnsi"/>
                <w:sz w:val="22"/>
                <w:szCs w:val="22"/>
              </w:rPr>
              <w:t>Prolegomena to the Metaphysics of Islam</w:t>
            </w:r>
            <w:r w:rsidRPr="00A367A6">
              <w:rPr>
                <w:rFonts w:asciiTheme="minorHAnsi" w:hAnsiTheme="minorHAnsi" w:cstheme="minorHAnsi"/>
                <w:sz w:val="22"/>
                <w:szCs w:val="22"/>
              </w:rPr>
              <w:t>, Kuala Lumpur: ISTAC, 1995.</w:t>
            </w:r>
          </w:p>
          <w:p w14:paraId="244F3F4D" w14:textId="77777777" w:rsidR="00CC6130" w:rsidRPr="003926C4" w:rsidRDefault="00CC6130" w:rsidP="00CC6130">
            <w:pPr>
              <w:spacing w:line="360" w:lineRule="auto"/>
              <w:rPr>
                <w:rFonts w:ascii="Segoe UI Symbol" w:hAnsi="Segoe UI Symbol" w:cs="Arial"/>
                <w:color w:val="000000" w:themeColor="text1"/>
                <w:sz w:val="20"/>
                <w:szCs w:val="20"/>
              </w:rPr>
            </w:pPr>
          </w:p>
        </w:tc>
      </w:tr>
      <w:tr w:rsidR="00CC6130" w:rsidRPr="003926C4" w14:paraId="2D46E335" w14:textId="77777777" w:rsidTr="00B736C4">
        <w:tc>
          <w:tcPr>
            <w:tcW w:w="805" w:type="dxa"/>
          </w:tcPr>
          <w:p w14:paraId="1F6E80E0" w14:textId="7DA1D5C4" w:rsidR="00CC6130" w:rsidRPr="003926C4" w:rsidRDefault="00CC6130" w:rsidP="00CC6130">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13</w:t>
            </w:r>
          </w:p>
        </w:tc>
        <w:tc>
          <w:tcPr>
            <w:tcW w:w="2519" w:type="dxa"/>
            <w:gridSpan w:val="4"/>
          </w:tcPr>
          <w:p w14:paraId="6D52E0DF" w14:textId="31089E5A"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lang w:val="id-ID"/>
              </w:rPr>
              <w:t xml:space="preserve">Mahasiswa memahami dan menganalisis </w:t>
            </w:r>
            <w:r w:rsidRPr="009A278C">
              <w:rPr>
                <w:rFonts w:cstheme="minorHAnsi"/>
              </w:rPr>
              <w:lastRenderedPageBreak/>
              <w:t>sumbangan filsafat Islam dalam perkembangan ilmu pengetahuan Islam</w:t>
            </w:r>
          </w:p>
        </w:tc>
        <w:tc>
          <w:tcPr>
            <w:tcW w:w="1491" w:type="dxa"/>
          </w:tcPr>
          <w:p w14:paraId="1F89C080" w14:textId="32AF9DBD"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lastRenderedPageBreak/>
              <w:t xml:space="preserve">Mahasiswa </w:t>
            </w:r>
            <w:r w:rsidRPr="009A278C">
              <w:rPr>
                <w:rFonts w:cstheme="minorHAnsi"/>
                <w:lang w:val="id-ID"/>
              </w:rPr>
              <w:t xml:space="preserve">mampu </w:t>
            </w:r>
            <w:r w:rsidRPr="009A278C">
              <w:rPr>
                <w:rFonts w:cstheme="minorHAnsi"/>
                <w:lang w:val="id-ID"/>
              </w:rPr>
              <w:lastRenderedPageBreak/>
              <w:t xml:space="preserve">menganalisis </w:t>
            </w:r>
            <w:r>
              <w:rPr>
                <w:rFonts w:cstheme="minorHAnsi"/>
              </w:rPr>
              <w:t>Kontribusi filsafat Islam dalam Perkembangan Ilmu Pengetahuan Modern</w:t>
            </w:r>
          </w:p>
        </w:tc>
        <w:tc>
          <w:tcPr>
            <w:tcW w:w="1701" w:type="dxa"/>
          </w:tcPr>
          <w:p w14:paraId="16433A99" w14:textId="77777777" w:rsidR="00CC6130" w:rsidRPr="009A278C" w:rsidRDefault="00CC6130" w:rsidP="00CC6130">
            <w:pPr>
              <w:rPr>
                <w:rFonts w:cstheme="minorHAnsi"/>
                <w:b/>
                <w:bCs/>
                <w:lang w:val="id-ID"/>
              </w:rPr>
            </w:pPr>
            <w:r w:rsidRPr="009A278C">
              <w:rPr>
                <w:rFonts w:cstheme="minorHAnsi"/>
              </w:rPr>
              <w:lastRenderedPageBreak/>
              <w:br/>
            </w:r>
            <w:r w:rsidRPr="009A278C">
              <w:rPr>
                <w:rFonts w:cstheme="minorHAnsi"/>
                <w:b/>
                <w:bCs/>
              </w:rPr>
              <w:t>K</w:t>
            </w:r>
            <w:r w:rsidRPr="009A278C">
              <w:rPr>
                <w:rFonts w:cstheme="minorHAnsi"/>
                <w:b/>
                <w:bCs/>
                <w:lang w:val="id-ID"/>
              </w:rPr>
              <w:t>egiatan Tatap Muka:</w:t>
            </w:r>
          </w:p>
          <w:p w14:paraId="2C2BB861" w14:textId="77777777" w:rsidR="00CC6130" w:rsidRPr="009A278C" w:rsidRDefault="00CC6130" w:rsidP="00CC6130">
            <w:pPr>
              <w:rPr>
                <w:rFonts w:cstheme="minorHAnsi"/>
              </w:rPr>
            </w:pPr>
            <w:r w:rsidRPr="009A278C">
              <w:rPr>
                <w:rFonts w:cstheme="minorHAnsi"/>
              </w:rPr>
              <w:t>1.</w:t>
            </w:r>
            <w:r w:rsidRPr="009A278C">
              <w:rPr>
                <w:rFonts w:cstheme="minorHAnsi"/>
                <w:lang w:val="id-ID"/>
              </w:rPr>
              <w:t xml:space="preserve">Mahasiswa </w:t>
            </w:r>
            <w:r w:rsidRPr="009A278C">
              <w:rPr>
                <w:rFonts w:cstheme="minorHAnsi"/>
              </w:rPr>
              <w:lastRenderedPageBreak/>
              <w:t>mendengarkan ceramah dosen tantang Kontribusi filsafat Islam dalam perkembangan ilmu pengetahuan di dunia Islam maupun Barat</w:t>
            </w:r>
          </w:p>
          <w:p w14:paraId="244D2EF1" w14:textId="77777777" w:rsidR="00CC6130" w:rsidRPr="009A278C" w:rsidRDefault="00CC6130" w:rsidP="00CC6130">
            <w:pPr>
              <w:rPr>
                <w:rFonts w:cstheme="minorHAnsi"/>
              </w:rPr>
            </w:pPr>
            <w:r w:rsidRPr="009A278C">
              <w:rPr>
                <w:rFonts w:cstheme="minorHAnsi"/>
              </w:rPr>
              <w:t xml:space="preserve">2. </w:t>
            </w:r>
            <w:r w:rsidRPr="009A278C">
              <w:rPr>
                <w:rFonts w:cstheme="minorHAnsi"/>
                <w:lang w:val="id-ID"/>
              </w:rPr>
              <w:t xml:space="preserve">Mahasiswa mempresentasikan </w:t>
            </w:r>
            <w:r w:rsidRPr="009A278C">
              <w:rPr>
                <w:rFonts w:cstheme="minorHAnsi"/>
              </w:rPr>
              <w:t>hasil bacaan bahan kuliah di kelas</w:t>
            </w:r>
          </w:p>
          <w:p w14:paraId="400E94E3" w14:textId="77777777" w:rsidR="00CC6130" w:rsidRPr="009A278C" w:rsidRDefault="00CC6130" w:rsidP="00CC6130">
            <w:pPr>
              <w:rPr>
                <w:rFonts w:cstheme="minorHAnsi"/>
                <w:b/>
                <w:bCs/>
                <w:lang w:val="id-ID"/>
              </w:rPr>
            </w:pPr>
            <w:r w:rsidRPr="009A278C">
              <w:rPr>
                <w:rFonts w:cstheme="minorHAnsi"/>
                <w:b/>
                <w:bCs/>
                <w:lang w:val="id-ID"/>
              </w:rPr>
              <w:t>Penugasan Terstruktur:</w:t>
            </w:r>
          </w:p>
          <w:p w14:paraId="0A72B14B" w14:textId="77777777" w:rsidR="00CC6130" w:rsidRPr="009A278C" w:rsidRDefault="00CC6130" w:rsidP="00CC6130">
            <w:pPr>
              <w:rPr>
                <w:rFonts w:eastAsia="Times New Roman" w:cstheme="minorHAnsi"/>
              </w:rPr>
            </w:pPr>
            <w:r w:rsidRPr="009A278C">
              <w:rPr>
                <w:rFonts w:eastAsia="Times New Roman" w:cstheme="minorHAnsi"/>
                <w:lang w:val="id-ID"/>
              </w:rPr>
              <w:t>M</w:t>
            </w:r>
            <w:r w:rsidRPr="009A278C">
              <w:rPr>
                <w:rFonts w:eastAsia="Times New Roman" w:cstheme="minorHAnsi"/>
              </w:rPr>
              <w:t>ahasiswa membaca dan meresume materi yang sudah dipelajari di kelas</w:t>
            </w:r>
            <w:r w:rsidRPr="009A278C">
              <w:rPr>
                <w:rFonts w:eastAsia="Times New Roman" w:cstheme="minorHAnsi"/>
                <w:lang w:val="id-ID"/>
              </w:rPr>
              <w:t>.</w:t>
            </w:r>
          </w:p>
          <w:p w14:paraId="6D084224" w14:textId="77777777" w:rsidR="00CC6130" w:rsidRPr="009A278C" w:rsidRDefault="00CC6130" w:rsidP="00CC6130">
            <w:pPr>
              <w:rPr>
                <w:rFonts w:cstheme="minorHAnsi"/>
                <w:b/>
                <w:bCs/>
                <w:lang w:val="id-ID"/>
              </w:rPr>
            </w:pPr>
            <w:r w:rsidRPr="009A278C">
              <w:rPr>
                <w:rFonts w:cstheme="minorHAnsi"/>
                <w:b/>
                <w:bCs/>
                <w:lang w:val="id-ID"/>
              </w:rPr>
              <w:t>Kegiatan Mandiri:</w:t>
            </w:r>
          </w:p>
          <w:p w14:paraId="02AAC126" w14:textId="70DE4C3F"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 xml:space="preserve">Mahasiswa </w:t>
            </w:r>
            <w:r w:rsidRPr="009A278C">
              <w:rPr>
                <w:rFonts w:cstheme="minorHAnsi"/>
                <w:lang w:val="id-ID"/>
              </w:rPr>
              <w:t xml:space="preserve">membaca secara mandiri review perkuliahan dan </w:t>
            </w:r>
            <w:r w:rsidRPr="009A278C">
              <w:rPr>
                <w:rFonts w:cstheme="minorHAnsi"/>
                <w:lang w:val="id-ID"/>
              </w:rPr>
              <w:lastRenderedPageBreak/>
              <w:t>menelahaah referensi untuk pertemuan berikutnya.</w:t>
            </w:r>
          </w:p>
        </w:tc>
        <w:tc>
          <w:tcPr>
            <w:tcW w:w="3969" w:type="dxa"/>
            <w:gridSpan w:val="2"/>
          </w:tcPr>
          <w:p w14:paraId="6BC08FB1" w14:textId="1B1FFFC1" w:rsidR="00CC6130" w:rsidRPr="003926C4" w:rsidRDefault="00CC6130" w:rsidP="00CC6130">
            <w:pPr>
              <w:spacing w:line="360" w:lineRule="auto"/>
              <w:rPr>
                <w:rFonts w:ascii="Segoe UI Symbol" w:hAnsi="Segoe UI Symbol" w:cs="Arial"/>
                <w:color w:val="000000" w:themeColor="text1"/>
                <w:sz w:val="20"/>
                <w:szCs w:val="20"/>
              </w:rPr>
            </w:pPr>
            <w:r>
              <w:rPr>
                <w:rFonts w:cstheme="minorHAnsi"/>
              </w:rPr>
              <w:lastRenderedPageBreak/>
              <w:t xml:space="preserve">Kontribusi filsafat Islam dalam Perkembangan Ilmu Pengetahuan </w:t>
            </w:r>
            <w:r>
              <w:rPr>
                <w:rFonts w:cstheme="minorHAnsi"/>
              </w:rPr>
              <w:lastRenderedPageBreak/>
              <w:t>Modern</w:t>
            </w:r>
          </w:p>
        </w:tc>
        <w:tc>
          <w:tcPr>
            <w:tcW w:w="1956" w:type="dxa"/>
            <w:gridSpan w:val="2"/>
          </w:tcPr>
          <w:p w14:paraId="55555EAE" w14:textId="35A35420"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lastRenderedPageBreak/>
              <w:t xml:space="preserve">Membuat tugas makalah, </w:t>
            </w:r>
            <w:r w:rsidRPr="009A278C">
              <w:rPr>
                <w:rFonts w:cstheme="minorHAnsi"/>
              </w:rPr>
              <w:lastRenderedPageBreak/>
              <w:t>presentasi dan membuat pertanyaan</w:t>
            </w:r>
          </w:p>
        </w:tc>
        <w:tc>
          <w:tcPr>
            <w:tcW w:w="1021" w:type="dxa"/>
          </w:tcPr>
          <w:p w14:paraId="471E20D6" w14:textId="55DF0E44"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lastRenderedPageBreak/>
              <w:t xml:space="preserve">non-test: </w:t>
            </w:r>
            <w:r w:rsidRPr="009A278C">
              <w:rPr>
                <w:rFonts w:cstheme="minorHAnsi"/>
              </w:rPr>
              <w:lastRenderedPageBreak/>
              <w:t>tulisan makalah, presentasi, dan sikap</w:t>
            </w:r>
          </w:p>
        </w:tc>
        <w:tc>
          <w:tcPr>
            <w:tcW w:w="1247" w:type="dxa"/>
            <w:gridSpan w:val="2"/>
          </w:tcPr>
          <w:p w14:paraId="69DE9399" w14:textId="69331AD8"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lastRenderedPageBreak/>
              <w:t xml:space="preserve">Ketepatan, keluasan </w:t>
            </w:r>
            <w:r w:rsidRPr="009A278C">
              <w:rPr>
                <w:rFonts w:cstheme="minorHAnsi"/>
              </w:rPr>
              <w:lastRenderedPageBreak/>
              <w:t>dan penguasaan materi</w:t>
            </w:r>
          </w:p>
        </w:tc>
        <w:tc>
          <w:tcPr>
            <w:tcW w:w="1021" w:type="dxa"/>
          </w:tcPr>
          <w:p w14:paraId="1AD136F7" w14:textId="6899CFFF" w:rsidR="00CC6130" w:rsidRPr="003926C4" w:rsidRDefault="00CC6130" w:rsidP="00CC6130">
            <w:pPr>
              <w:spacing w:line="360" w:lineRule="auto"/>
              <w:rPr>
                <w:rFonts w:ascii="Segoe UI Symbol" w:hAnsi="Segoe UI Symbol" w:cs="Arial"/>
                <w:color w:val="000000" w:themeColor="text1"/>
                <w:sz w:val="20"/>
                <w:szCs w:val="20"/>
              </w:rPr>
            </w:pPr>
            <w:r>
              <w:rPr>
                <w:rFonts w:cstheme="minorHAnsi"/>
                <w:color w:val="000000" w:themeColor="text1"/>
              </w:rPr>
              <w:lastRenderedPageBreak/>
              <w:t>20%</w:t>
            </w:r>
          </w:p>
        </w:tc>
        <w:tc>
          <w:tcPr>
            <w:tcW w:w="1559" w:type="dxa"/>
          </w:tcPr>
          <w:p w14:paraId="6FCD4951" w14:textId="77777777" w:rsidR="00CC6130" w:rsidRPr="00A367A6" w:rsidRDefault="00CC6130" w:rsidP="00CC6130">
            <w:pPr>
              <w:pStyle w:val="NormalWeb"/>
              <w:rPr>
                <w:rFonts w:asciiTheme="minorHAnsi" w:hAnsiTheme="minorHAnsi" w:cstheme="minorHAnsi"/>
                <w:sz w:val="22"/>
                <w:szCs w:val="22"/>
              </w:rPr>
            </w:pPr>
            <w:r w:rsidRPr="00A367A6">
              <w:rPr>
                <w:rFonts w:asciiTheme="minorHAnsi" w:hAnsiTheme="minorHAnsi" w:cstheme="minorHAnsi"/>
                <w:sz w:val="22"/>
                <w:szCs w:val="22"/>
              </w:rPr>
              <w:t xml:space="preserve">Al-Kindī, </w:t>
            </w:r>
            <w:r w:rsidRPr="00A367A6">
              <w:rPr>
                <w:rStyle w:val="Emphasis"/>
                <w:rFonts w:asciiTheme="minorHAnsi" w:hAnsiTheme="minorHAnsi" w:cstheme="minorHAnsi"/>
                <w:sz w:val="22"/>
                <w:szCs w:val="22"/>
              </w:rPr>
              <w:t>Fi al-Falsafah al-Ūlā</w:t>
            </w:r>
            <w:r w:rsidRPr="00A367A6">
              <w:rPr>
                <w:rFonts w:asciiTheme="minorHAnsi" w:hAnsiTheme="minorHAnsi" w:cstheme="minorHAnsi"/>
                <w:sz w:val="22"/>
                <w:szCs w:val="22"/>
              </w:rPr>
              <w:t xml:space="preserve">, dalam </w:t>
            </w:r>
            <w:r w:rsidRPr="00A367A6">
              <w:rPr>
                <w:rStyle w:val="Emphasis"/>
                <w:rFonts w:asciiTheme="minorHAnsi" w:hAnsiTheme="minorHAnsi" w:cstheme="minorHAnsi"/>
                <w:sz w:val="22"/>
                <w:szCs w:val="22"/>
              </w:rPr>
              <w:t xml:space="preserve">Rasā’il al-Kindī </w:t>
            </w:r>
            <w:r w:rsidRPr="00A367A6">
              <w:rPr>
                <w:rStyle w:val="Emphasis"/>
                <w:rFonts w:asciiTheme="minorHAnsi" w:hAnsiTheme="minorHAnsi" w:cstheme="minorHAnsi"/>
                <w:sz w:val="22"/>
                <w:szCs w:val="22"/>
              </w:rPr>
              <w:lastRenderedPageBreak/>
              <w:t>al-Falsafiyyah</w:t>
            </w:r>
            <w:r w:rsidRPr="00A367A6">
              <w:rPr>
                <w:rFonts w:asciiTheme="minorHAnsi" w:hAnsiTheme="minorHAnsi" w:cstheme="minorHAnsi"/>
                <w:sz w:val="22"/>
                <w:szCs w:val="22"/>
              </w:rPr>
              <w:t xml:space="preserve">, Beirut: Dār al-Fikr, 1950,Al-Kindī, </w:t>
            </w:r>
            <w:r w:rsidRPr="00A367A6">
              <w:rPr>
                <w:rStyle w:val="Emphasis"/>
                <w:rFonts w:asciiTheme="minorHAnsi" w:hAnsiTheme="minorHAnsi" w:cstheme="minorHAnsi"/>
                <w:sz w:val="22"/>
                <w:szCs w:val="22"/>
              </w:rPr>
              <w:t>Fi Wahdāniyyah Allāh wa Tanāhī Jism al-‘Ālam</w:t>
            </w:r>
            <w:r w:rsidRPr="00A367A6">
              <w:rPr>
                <w:rFonts w:asciiTheme="minorHAnsi" w:hAnsiTheme="minorHAnsi" w:cstheme="minorHAnsi"/>
                <w:sz w:val="22"/>
                <w:szCs w:val="22"/>
              </w:rPr>
              <w:t xml:space="preserve">, Al-Kindī, </w:t>
            </w:r>
            <w:r w:rsidRPr="00A367A6">
              <w:rPr>
                <w:rStyle w:val="Emphasis"/>
                <w:rFonts w:asciiTheme="minorHAnsi" w:hAnsiTheme="minorHAnsi" w:cstheme="minorHAnsi"/>
                <w:sz w:val="22"/>
                <w:szCs w:val="22"/>
              </w:rPr>
              <w:t>Fi al-‘Aql</w:t>
            </w:r>
            <w:r w:rsidRPr="00A367A6">
              <w:rPr>
                <w:rFonts w:asciiTheme="minorHAnsi" w:hAnsiTheme="minorHAnsi" w:cstheme="minorHAnsi"/>
                <w:sz w:val="22"/>
                <w:szCs w:val="22"/>
              </w:rPr>
              <w:t xml:space="preserve">, Ibn al-Nadīm, </w:t>
            </w:r>
            <w:r w:rsidRPr="00A367A6">
              <w:rPr>
                <w:rStyle w:val="Emphasis"/>
                <w:rFonts w:asciiTheme="minorHAnsi" w:hAnsiTheme="minorHAnsi" w:cstheme="minorHAnsi"/>
                <w:sz w:val="22"/>
                <w:szCs w:val="22"/>
              </w:rPr>
              <w:t>al-Fihrist</w:t>
            </w:r>
            <w:r w:rsidRPr="00A367A6">
              <w:rPr>
                <w:rFonts w:asciiTheme="minorHAnsi" w:hAnsiTheme="minorHAnsi" w:cstheme="minorHAnsi"/>
                <w:sz w:val="22"/>
                <w:szCs w:val="22"/>
              </w:rPr>
              <w:t xml:space="preserve">, Beirut: Dār al-Ma‘rifah, 1971, Seyyed Hossein Nasr, </w:t>
            </w:r>
            <w:r w:rsidRPr="00A367A6">
              <w:rPr>
                <w:rStyle w:val="Emphasis"/>
                <w:rFonts w:asciiTheme="minorHAnsi" w:hAnsiTheme="minorHAnsi" w:cstheme="minorHAnsi"/>
                <w:sz w:val="22"/>
                <w:szCs w:val="22"/>
              </w:rPr>
              <w:t>History of Islamic Philosophy</w:t>
            </w:r>
            <w:r w:rsidRPr="00A367A6">
              <w:rPr>
                <w:rFonts w:asciiTheme="minorHAnsi" w:hAnsiTheme="minorHAnsi" w:cstheme="minorHAnsi"/>
                <w:sz w:val="22"/>
                <w:szCs w:val="22"/>
              </w:rPr>
              <w:t xml:space="preserve">, London: Routledge, 1996, Syed Muhammad Naquib al-Attas, </w:t>
            </w:r>
            <w:r w:rsidRPr="00A367A6">
              <w:rPr>
                <w:rStyle w:val="Emphasis"/>
                <w:rFonts w:asciiTheme="minorHAnsi" w:hAnsiTheme="minorHAnsi" w:cstheme="minorHAnsi"/>
                <w:sz w:val="22"/>
                <w:szCs w:val="22"/>
              </w:rPr>
              <w:t>Prolegomena to the Metaphysics of Islam</w:t>
            </w:r>
            <w:r w:rsidRPr="00A367A6">
              <w:rPr>
                <w:rFonts w:asciiTheme="minorHAnsi" w:hAnsiTheme="minorHAnsi" w:cstheme="minorHAnsi"/>
                <w:sz w:val="22"/>
                <w:szCs w:val="22"/>
              </w:rPr>
              <w:t>, Kuala Lumpur: ISTAC, 1995.</w:t>
            </w:r>
          </w:p>
          <w:p w14:paraId="67366829" w14:textId="77777777" w:rsidR="00CC6130" w:rsidRPr="003926C4" w:rsidRDefault="00CC6130" w:rsidP="00CC6130">
            <w:pPr>
              <w:spacing w:line="360" w:lineRule="auto"/>
              <w:rPr>
                <w:rFonts w:ascii="Segoe UI Symbol" w:hAnsi="Segoe UI Symbol" w:cs="Arial"/>
                <w:color w:val="000000" w:themeColor="text1"/>
                <w:sz w:val="20"/>
                <w:szCs w:val="20"/>
              </w:rPr>
            </w:pPr>
          </w:p>
        </w:tc>
      </w:tr>
      <w:tr w:rsidR="00CC6130" w:rsidRPr="003926C4" w14:paraId="07AC2486" w14:textId="77777777" w:rsidTr="00B736C4">
        <w:tc>
          <w:tcPr>
            <w:tcW w:w="805" w:type="dxa"/>
          </w:tcPr>
          <w:p w14:paraId="4EA57529" w14:textId="3A56CBBE" w:rsidR="00CC6130" w:rsidRPr="003926C4" w:rsidRDefault="00CC6130" w:rsidP="00CC6130">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14</w:t>
            </w:r>
          </w:p>
        </w:tc>
        <w:tc>
          <w:tcPr>
            <w:tcW w:w="2519" w:type="dxa"/>
            <w:gridSpan w:val="4"/>
          </w:tcPr>
          <w:p w14:paraId="3C8C78EA" w14:textId="3F8BB55D"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lang w:val="id-ID"/>
              </w:rPr>
              <w:t xml:space="preserve">Mahasiswa memahami dan menganalisis menjelaskan </w:t>
            </w:r>
            <w:r w:rsidRPr="009A278C">
              <w:rPr>
                <w:rFonts w:cstheme="minorHAnsi"/>
              </w:rPr>
              <w:t>studi filsafat Islam orientalis</w:t>
            </w:r>
          </w:p>
        </w:tc>
        <w:tc>
          <w:tcPr>
            <w:tcW w:w="1491" w:type="dxa"/>
          </w:tcPr>
          <w:p w14:paraId="6DB98228" w14:textId="77777777" w:rsidR="00CC6130" w:rsidRPr="009A278C" w:rsidRDefault="00CC6130" w:rsidP="00CC6130">
            <w:pPr>
              <w:spacing w:after="120"/>
              <w:jc w:val="both"/>
              <w:rPr>
                <w:rFonts w:cstheme="minorHAnsi"/>
              </w:rPr>
            </w:pPr>
            <w:r w:rsidRPr="009A278C">
              <w:rPr>
                <w:rFonts w:cstheme="minorHAnsi"/>
              </w:rPr>
              <w:t xml:space="preserve">Mahasiswa </w:t>
            </w:r>
            <w:r w:rsidRPr="009A278C">
              <w:rPr>
                <w:rFonts w:cstheme="minorHAnsi"/>
                <w:lang w:val="id-ID"/>
              </w:rPr>
              <w:t xml:space="preserve">mampu menganalisis </w:t>
            </w:r>
            <w:r>
              <w:rPr>
                <w:rFonts w:cstheme="minorHAnsi"/>
              </w:rPr>
              <w:t>Studi Filsafat Islam menurut Orientalis</w:t>
            </w:r>
          </w:p>
          <w:p w14:paraId="00C31C6A" w14:textId="77777777" w:rsidR="00CC6130" w:rsidRPr="009A278C" w:rsidRDefault="00CC6130" w:rsidP="00CC6130">
            <w:pPr>
              <w:pStyle w:val="ListParagraph"/>
              <w:ind w:left="253"/>
              <w:rPr>
                <w:rFonts w:cstheme="minorHAnsi"/>
              </w:rPr>
            </w:pPr>
          </w:p>
          <w:p w14:paraId="74078CBC" w14:textId="77777777" w:rsidR="00CC6130" w:rsidRPr="003926C4" w:rsidRDefault="00CC6130" w:rsidP="00CC6130">
            <w:pPr>
              <w:spacing w:line="360" w:lineRule="auto"/>
              <w:rPr>
                <w:rFonts w:ascii="Segoe UI Symbol" w:hAnsi="Segoe UI Symbol" w:cs="Arial"/>
                <w:color w:val="000000" w:themeColor="text1"/>
                <w:sz w:val="20"/>
                <w:szCs w:val="20"/>
              </w:rPr>
            </w:pPr>
          </w:p>
        </w:tc>
        <w:tc>
          <w:tcPr>
            <w:tcW w:w="1701" w:type="dxa"/>
          </w:tcPr>
          <w:p w14:paraId="5825C6ED" w14:textId="77777777" w:rsidR="00CC6130" w:rsidRPr="009A278C" w:rsidRDefault="00CC6130" w:rsidP="00CC6130">
            <w:pPr>
              <w:rPr>
                <w:rFonts w:cstheme="minorHAnsi"/>
                <w:b/>
                <w:bCs/>
                <w:lang w:val="id-ID"/>
              </w:rPr>
            </w:pPr>
            <w:r w:rsidRPr="009A278C">
              <w:rPr>
                <w:rFonts w:cstheme="minorHAnsi"/>
                <w:b/>
                <w:bCs/>
              </w:rPr>
              <w:t>K</w:t>
            </w:r>
            <w:r w:rsidRPr="009A278C">
              <w:rPr>
                <w:rFonts w:cstheme="minorHAnsi"/>
                <w:b/>
                <w:bCs/>
                <w:lang w:val="id-ID"/>
              </w:rPr>
              <w:t>egiatan Tatap Muka:</w:t>
            </w:r>
          </w:p>
          <w:p w14:paraId="3C4D69AF" w14:textId="77777777" w:rsidR="00CC6130" w:rsidRDefault="00CC6130" w:rsidP="00CC6130">
            <w:pPr>
              <w:rPr>
                <w:rFonts w:cstheme="minorHAnsi"/>
              </w:rPr>
            </w:pPr>
            <w:r w:rsidRPr="009A278C">
              <w:rPr>
                <w:rFonts w:cstheme="minorHAnsi"/>
              </w:rPr>
              <w:t>1.</w:t>
            </w:r>
            <w:r w:rsidRPr="009A278C">
              <w:rPr>
                <w:rFonts w:cstheme="minorHAnsi"/>
                <w:lang w:val="id-ID"/>
              </w:rPr>
              <w:t xml:space="preserve">Mahasiswa </w:t>
            </w:r>
            <w:r w:rsidRPr="009A278C">
              <w:rPr>
                <w:rFonts w:cstheme="minorHAnsi"/>
              </w:rPr>
              <w:t>mendengarkan ceramah dosen tantang Filafat Islam menurut Orientalis</w:t>
            </w:r>
          </w:p>
          <w:p w14:paraId="00DC3FFC" w14:textId="77777777" w:rsidR="00CC6130" w:rsidRPr="009A278C" w:rsidRDefault="00CC6130" w:rsidP="00CC6130">
            <w:pPr>
              <w:rPr>
                <w:rFonts w:cstheme="minorHAnsi"/>
              </w:rPr>
            </w:pPr>
            <w:r w:rsidRPr="009A278C">
              <w:rPr>
                <w:rFonts w:cstheme="minorHAnsi"/>
              </w:rPr>
              <w:t xml:space="preserve">2. </w:t>
            </w:r>
            <w:r w:rsidRPr="009A278C">
              <w:rPr>
                <w:rFonts w:cstheme="minorHAnsi"/>
                <w:lang w:val="id-ID"/>
              </w:rPr>
              <w:t xml:space="preserve">Mahasiswa mempresentasikan </w:t>
            </w:r>
            <w:r w:rsidRPr="009A278C">
              <w:rPr>
                <w:rFonts w:cstheme="minorHAnsi"/>
              </w:rPr>
              <w:t>hasil bacaan bahan kuliah di kelas</w:t>
            </w:r>
          </w:p>
          <w:p w14:paraId="1C8F5F1F" w14:textId="77777777" w:rsidR="00CC6130" w:rsidRPr="009A278C" w:rsidRDefault="00CC6130" w:rsidP="00CC6130">
            <w:pPr>
              <w:rPr>
                <w:rFonts w:cstheme="minorHAnsi"/>
                <w:b/>
                <w:bCs/>
                <w:lang w:val="id-ID"/>
              </w:rPr>
            </w:pPr>
            <w:r w:rsidRPr="009A278C">
              <w:rPr>
                <w:rFonts w:cstheme="minorHAnsi"/>
                <w:b/>
                <w:bCs/>
                <w:lang w:val="id-ID"/>
              </w:rPr>
              <w:t>Penugasan Terstruktur:</w:t>
            </w:r>
          </w:p>
          <w:p w14:paraId="4340E10F" w14:textId="77777777" w:rsidR="00CC6130" w:rsidRPr="009A278C" w:rsidRDefault="00CC6130" w:rsidP="00CC6130">
            <w:pPr>
              <w:rPr>
                <w:rFonts w:eastAsia="Times New Roman" w:cstheme="minorHAnsi"/>
              </w:rPr>
            </w:pPr>
            <w:r w:rsidRPr="009A278C">
              <w:rPr>
                <w:rFonts w:eastAsia="Times New Roman" w:cstheme="minorHAnsi"/>
                <w:lang w:val="id-ID"/>
              </w:rPr>
              <w:t>M</w:t>
            </w:r>
            <w:r w:rsidRPr="009A278C">
              <w:rPr>
                <w:rFonts w:eastAsia="Times New Roman" w:cstheme="minorHAnsi"/>
              </w:rPr>
              <w:t>ahasiswa membaca dan meresume materi yang sudah dipelajari di kelas</w:t>
            </w:r>
            <w:r w:rsidRPr="009A278C">
              <w:rPr>
                <w:rFonts w:eastAsia="Times New Roman" w:cstheme="minorHAnsi"/>
                <w:lang w:val="id-ID"/>
              </w:rPr>
              <w:t>.</w:t>
            </w:r>
          </w:p>
          <w:p w14:paraId="2B06D5A7" w14:textId="77777777" w:rsidR="00CC6130" w:rsidRPr="009A278C" w:rsidRDefault="00CC6130" w:rsidP="00CC6130">
            <w:pPr>
              <w:rPr>
                <w:rFonts w:cstheme="minorHAnsi"/>
                <w:b/>
                <w:bCs/>
                <w:lang w:val="id-ID"/>
              </w:rPr>
            </w:pPr>
            <w:r w:rsidRPr="009A278C">
              <w:rPr>
                <w:rFonts w:cstheme="minorHAnsi"/>
                <w:b/>
                <w:bCs/>
                <w:lang w:val="id-ID"/>
              </w:rPr>
              <w:t>Kegiatan Mandiri:</w:t>
            </w:r>
          </w:p>
          <w:p w14:paraId="60AEFF6E" w14:textId="403F37B1"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 xml:space="preserve">Mahasiswa </w:t>
            </w:r>
            <w:r w:rsidRPr="009A278C">
              <w:rPr>
                <w:rFonts w:cstheme="minorHAnsi"/>
                <w:lang w:val="id-ID"/>
              </w:rPr>
              <w:t xml:space="preserve">membaca secara mandiri </w:t>
            </w:r>
            <w:r w:rsidRPr="009A278C">
              <w:rPr>
                <w:rFonts w:cstheme="minorHAnsi"/>
                <w:lang w:val="id-ID"/>
              </w:rPr>
              <w:lastRenderedPageBreak/>
              <w:t>review perkuliahan dan menelahaah referensi untuk pertemuan berikutnya.</w:t>
            </w:r>
          </w:p>
        </w:tc>
        <w:tc>
          <w:tcPr>
            <w:tcW w:w="3969" w:type="dxa"/>
            <w:gridSpan w:val="2"/>
          </w:tcPr>
          <w:p w14:paraId="54485AD7" w14:textId="77777777" w:rsidR="00CC6130" w:rsidRPr="009A278C" w:rsidRDefault="00CC6130" w:rsidP="00CC6130">
            <w:pPr>
              <w:spacing w:after="120"/>
              <w:jc w:val="both"/>
              <w:rPr>
                <w:rFonts w:cstheme="minorHAnsi"/>
              </w:rPr>
            </w:pPr>
            <w:r>
              <w:rPr>
                <w:rFonts w:cstheme="minorHAnsi"/>
              </w:rPr>
              <w:lastRenderedPageBreak/>
              <w:t>Studi Filsafat Islam menurut Orientalis</w:t>
            </w:r>
          </w:p>
          <w:p w14:paraId="76D1C644" w14:textId="77777777" w:rsidR="00CC6130" w:rsidRPr="009A278C" w:rsidRDefault="00CC6130" w:rsidP="00CC6130">
            <w:pPr>
              <w:pStyle w:val="ListParagraph"/>
              <w:ind w:left="253"/>
              <w:rPr>
                <w:rFonts w:cstheme="minorHAnsi"/>
              </w:rPr>
            </w:pPr>
          </w:p>
          <w:p w14:paraId="348A17F9" w14:textId="77777777" w:rsidR="00CC6130" w:rsidRPr="003926C4" w:rsidRDefault="00CC6130" w:rsidP="00CC6130">
            <w:pPr>
              <w:spacing w:line="360" w:lineRule="auto"/>
              <w:rPr>
                <w:rFonts w:ascii="Segoe UI Symbol" w:hAnsi="Segoe UI Symbol" w:cs="Arial"/>
                <w:color w:val="000000" w:themeColor="text1"/>
                <w:sz w:val="20"/>
                <w:szCs w:val="20"/>
              </w:rPr>
            </w:pPr>
          </w:p>
        </w:tc>
        <w:tc>
          <w:tcPr>
            <w:tcW w:w="1956" w:type="dxa"/>
            <w:gridSpan w:val="2"/>
          </w:tcPr>
          <w:p w14:paraId="30C66C59" w14:textId="68B00893"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Membuat tugas makalah, presentasi dan membuat pertanyaan</w:t>
            </w:r>
          </w:p>
        </w:tc>
        <w:tc>
          <w:tcPr>
            <w:tcW w:w="1021" w:type="dxa"/>
          </w:tcPr>
          <w:p w14:paraId="47375159" w14:textId="4445E291"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non-test: tulisan makalah, presentasi, dan sikap</w:t>
            </w:r>
          </w:p>
        </w:tc>
        <w:tc>
          <w:tcPr>
            <w:tcW w:w="1247" w:type="dxa"/>
            <w:gridSpan w:val="2"/>
          </w:tcPr>
          <w:p w14:paraId="303893F5" w14:textId="4811B57C" w:rsidR="00CC6130" w:rsidRPr="003926C4" w:rsidRDefault="00CC6130" w:rsidP="00CC6130">
            <w:pPr>
              <w:spacing w:line="360" w:lineRule="auto"/>
              <w:rPr>
                <w:rFonts w:ascii="Segoe UI Symbol" w:hAnsi="Segoe UI Symbol" w:cs="Arial"/>
                <w:color w:val="000000" w:themeColor="text1"/>
                <w:sz w:val="20"/>
                <w:szCs w:val="20"/>
              </w:rPr>
            </w:pPr>
            <w:r w:rsidRPr="009A278C">
              <w:rPr>
                <w:rFonts w:cstheme="minorHAnsi"/>
              </w:rPr>
              <w:t>Ketepatan, keluasan dan penguasaan materi</w:t>
            </w:r>
          </w:p>
        </w:tc>
        <w:tc>
          <w:tcPr>
            <w:tcW w:w="1021" w:type="dxa"/>
          </w:tcPr>
          <w:p w14:paraId="0590E291" w14:textId="6A6C2398" w:rsidR="00CC6130" w:rsidRPr="003926C4" w:rsidRDefault="00CC6130" w:rsidP="00CC6130">
            <w:pPr>
              <w:spacing w:line="360" w:lineRule="auto"/>
              <w:rPr>
                <w:rFonts w:ascii="Segoe UI Symbol" w:hAnsi="Segoe UI Symbol" w:cs="Arial"/>
                <w:color w:val="000000" w:themeColor="text1"/>
                <w:sz w:val="20"/>
                <w:szCs w:val="20"/>
              </w:rPr>
            </w:pPr>
            <w:r>
              <w:rPr>
                <w:rFonts w:cstheme="minorHAnsi"/>
                <w:color w:val="000000" w:themeColor="text1"/>
              </w:rPr>
              <w:t>20%</w:t>
            </w:r>
          </w:p>
        </w:tc>
        <w:tc>
          <w:tcPr>
            <w:tcW w:w="1559" w:type="dxa"/>
          </w:tcPr>
          <w:p w14:paraId="519E7E58" w14:textId="77777777" w:rsidR="00CC6130" w:rsidRPr="00A367A6" w:rsidRDefault="00CC6130" w:rsidP="00CC6130">
            <w:pPr>
              <w:pStyle w:val="NormalWeb"/>
              <w:rPr>
                <w:rFonts w:asciiTheme="minorHAnsi" w:hAnsiTheme="minorHAnsi" w:cstheme="minorHAnsi"/>
                <w:sz w:val="22"/>
                <w:szCs w:val="22"/>
              </w:rPr>
            </w:pPr>
            <w:r w:rsidRPr="00A367A6">
              <w:rPr>
                <w:rFonts w:asciiTheme="minorHAnsi" w:hAnsiTheme="minorHAnsi" w:cstheme="minorHAnsi"/>
                <w:sz w:val="22"/>
                <w:szCs w:val="22"/>
              </w:rPr>
              <w:t xml:space="preserve">Al-Kindī, </w:t>
            </w:r>
            <w:r w:rsidRPr="00A367A6">
              <w:rPr>
                <w:rStyle w:val="Emphasis"/>
                <w:rFonts w:asciiTheme="minorHAnsi" w:hAnsiTheme="minorHAnsi" w:cstheme="minorHAnsi"/>
                <w:sz w:val="22"/>
                <w:szCs w:val="22"/>
              </w:rPr>
              <w:t>Fi al-Falsafah al-Ūlā</w:t>
            </w:r>
            <w:r w:rsidRPr="00A367A6">
              <w:rPr>
                <w:rFonts w:asciiTheme="minorHAnsi" w:hAnsiTheme="minorHAnsi" w:cstheme="minorHAnsi"/>
                <w:sz w:val="22"/>
                <w:szCs w:val="22"/>
              </w:rPr>
              <w:t xml:space="preserve">, dalam </w:t>
            </w:r>
            <w:r w:rsidRPr="00A367A6">
              <w:rPr>
                <w:rStyle w:val="Emphasis"/>
                <w:rFonts w:asciiTheme="minorHAnsi" w:hAnsiTheme="minorHAnsi" w:cstheme="minorHAnsi"/>
                <w:sz w:val="22"/>
                <w:szCs w:val="22"/>
              </w:rPr>
              <w:t>Rasā’il al-Kindī al-Falsafiyyah</w:t>
            </w:r>
            <w:r w:rsidRPr="00A367A6">
              <w:rPr>
                <w:rFonts w:asciiTheme="minorHAnsi" w:hAnsiTheme="minorHAnsi" w:cstheme="minorHAnsi"/>
                <w:sz w:val="22"/>
                <w:szCs w:val="22"/>
              </w:rPr>
              <w:t xml:space="preserve">, Beirut: Dār al-Fikr, 1950,Al-Kindī, </w:t>
            </w:r>
            <w:r w:rsidRPr="00A367A6">
              <w:rPr>
                <w:rStyle w:val="Emphasis"/>
                <w:rFonts w:asciiTheme="minorHAnsi" w:hAnsiTheme="minorHAnsi" w:cstheme="minorHAnsi"/>
                <w:sz w:val="22"/>
                <w:szCs w:val="22"/>
              </w:rPr>
              <w:t>Fi Wahdāniyyah Allāh wa Tanāhī Jism al-‘Ālam</w:t>
            </w:r>
            <w:r w:rsidRPr="00A367A6">
              <w:rPr>
                <w:rFonts w:asciiTheme="minorHAnsi" w:hAnsiTheme="minorHAnsi" w:cstheme="minorHAnsi"/>
                <w:sz w:val="22"/>
                <w:szCs w:val="22"/>
              </w:rPr>
              <w:t xml:space="preserve">, Al-Kindī, </w:t>
            </w:r>
            <w:r w:rsidRPr="00A367A6">
              <w:rPr>
                <w:rStyle w:val="Emphasis"/>
                <w:rFonts w:asciiTheme="minorHAnsi" w:hAnsiTheme="minorHAnsi" w:cstheme="minorHAnsi"/>
                <w:sz w:val="22"/>
                <w:szCs w:val="22"/>
              </w:rPr>
              <w:t>Fi al-‘Aql</w:t>
            </w:r>
            <w:r w:rsidRPr="00A367A6">
              <w:rPr>
                <w:rFonts w:asciiTheme="minorHAnsi" w:hAnsiTheme="minorHAnsi" w:cstheme="minorHAnsi"/>
                <w:sz w:val="22"/>
                <w:szCs w:val="22"/>
              </w:rPr>
              <w:t xml:space="preserve">, Ibn al-Nadīm, </w:t>
            </w:r>
            <w:r w:rsidRPr="00A367A6">
              <w:rPr>
                <w:rStyle w:val="Emphasis"/>
                <w:rFonts w:asciiTheme="minorHAnsi" w:hAnsiTheme="minorHAnsi" w:cstheme="minorHAnsi"/>
                <w:sz w:val="22"/>
                <w:szCs w:val="22"/>
              </w:rPr>
              <w:t>al-Fihrist</w:t>
            </w:r>
            <w:r w:rsidRPr="00A367A6">
              <w:rPr>
                <w:rFonts w:asciiTheme="minorHAnsi" w:hAnsiTheme="minorHAnsi" w:cstheme="minorHAnsi"/>
                <w:sz w:val="22"/>
                <w:szCs w:val="22"/>
              </w:rPr>
              <w:t xml:space="preserve">, Beirut: Dār al-Ma‘rifah, 1971, Seyyed Hossein Nasr, </w:t>
            </w:r>
            <w:r w:rsidRPr="00A367A6">
              <w:rPr>
                <w:rStyle w:val="Emphasis"/>
                <w:rFonts w:asciiTheme="minorHAnsi" w:hAnsiTheme="minorHAnsi" w:cstheme="minorHAnsi"/>
                <w:sz w:val="22"/>
                <w:szCs w:val="22"/>
              </w:rPr>
              <w:t>History of Islamic Philosophy</w:t>
            </w:r>
            <w:r w:rsidRPr="00A367A6">
              <w:rPr>
                <w:rFonts w:asciiTheme="minorHAnsi" w:hAnsiTheme="minorHAnsi" w:cstheme="minorHAnsi"/>
                <w:sz w:val="22"/>
                <w:szCs w:val="22"/>
              </w:rPr>
              <w:t>, London: Routledge, 1996, Syed Muhammad Naquib al-</w:t>
            </w:r>
            <w:r w:rsidRPr="00A367A6">
              <w:rPr>
                <w:rFonts w:asciiTheme="minorHAnsi" w:hAnsiTheme="minorHAnsi" w:cstheme="minorHAnsi"/>
                <w:sz w:val="22"/>
                <w:szCs w:val="22"/>
              </w:rPr>
              <w:lastRenderedPageBreak/>
              <w:t xml:space="preserve">Attas, </w:t>
            </w:r>
            <w:r w:rsidRPr="00A367A6">
              <w:rPr>
                <w:rStyle w:val="Emphasis"/>
                <w:rFonts w:asciiTheme="minorHAnsi" w:hAnsiTheme="minorHAnsi" w:cstheme="minorHAnsi"/>
                <w:sz w:val="22"/>
                <w:szCs w:val="22"/>
              </w:rPr>
              <w:t>Prolegomena to the Metaphysics of Islam</w:t>
            </w:r>
            <w:r w:rsidRPr="00A367A6">
              <w:rPr>
                <w:rFonts w:asciiTheme="minorHAnsi" w:hAnsiTheme="minorHAnsi" w:cstheme="minorHAnsi"/>
                <w:sz w:val="22"/>
                <w:szCs w:val="22"/>
              </w:rPr>
              <w:t>, Kuala Lumpur: ISTAC, 1995.</w:t>
            </w:r>
          </w:p>
          <w:p w14:paraId="22508FDF" w14:textId="77777777" w:rsidR="00CC6130" w:rsidRPr="003926C4" w:rsidRDefault="00CC6130" w:rsidP="00CC6130">
            <w:pPr>
              <w:spacing w:line="360" w:lineRule="auto"/>
              <w:rPr>
                <w:rFonts w:ascii="Segoe UI Symbol" w:hAnsi="Segoe UI Symbol" w:cs="Arial"/>
                <w:color w:val="000000" w:themeColor="text1"/>
                <w:sz w:val="20"/>
                <w:szCs w:val="20"/>
              </w:rPr>
            </w:pPr>
          </w:p>
        </w:tc>
      </w:tr>
      <w:tr w:rsidR="00E822E9" w:rsidRPr="003926C4" w14:paraId="76FC566D" w14:textId="77777777" w:rsidTr="00B736C4">
        <w:tc>
          <w:tcPr>
            <w:tcW w:w="805" w:type="dxa"/>
          </w:tcPr>
          <w:p w14:paraId="48D4661C" w14:textId="642BAFEB" w:rsidR="00E822E9" w:rsidRPr="003926C4" w:rsidRDefault="00E822E9" w:rsidP="00E822E9">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15</w:t>
            </w:r>
          </w:p>
        </w:tc>
        <w:tc>
          <w:tcPr>
            <w:tcW w:w="2519" w:type="dxa"/>
            <w:gridSpan w:val="4"/>
          </w:tcPr>
          <w:p w14:paraId="175E2015" w14:textId="0A4E57A8" w:rsidR="00E822E9" w:rsidRPr="003926C4" w:rsidRDefault="00E822E9" w:rsidP="00E822E9">
            <w:pPr>
              <w:spacing w:line="360" w:lineRule="auto"/>
              <w:jc w:val="both"/>
              <w:rPr>
                <w:rFonts w:ascii="Segoe UI Symbol" w:hAnsi="Segoe UI Symbol" w:cs="Arial"/>
                <w:color w:val="000000" w:themeColor="text1"/>
                <w:sz w:val="20"/>
                <w:szCs w:val="20"/>
              </w:rPr>
            </w:pPr>
            <w:r w:rsidRPr="009A278C">
              <w:rPr>
                <w:rFonts w:cstheme="minorHAnsi"/>
                <w:lang w:val="id-ID"/>
              </w:rPr>
              <w:t xml:space="preserve">Mahasiswa menyampaikan materi seminar </w:t>
            </w:r>
            <w:r w:rsidRPr="009A278C">
              <w:rPr>
                <w:rFonts w:cstheme="minorHAnsi"/>
              </w:rPr>
              <w:t>filsafat Islam</w:t>
            </w:r>
          </w:p>
        </w:tc>
        <w:tc>
          <w:tcPr>
            <w:tcW w:w="1491" w:type="dxa"/>
          </w:tcPr>
          <w:p w14:paraId="11018C4A" w14:textId="7A857955" w:rsidR="00E822E9" w:rsidRPr="003926C4" w:rsidRDefault="00E822E9" w:rsidP="00E822E9">
            <w:pPr>
              <w:spacing w:line="360" w:lineRule="auto"/>
              <w:rPr>
                <w:rFonts w:ascii="Segoe UI Symbol" w:hAnsi="Segoe UI Symbol" w:cs="Arial"/>
                <w:color w:val="000000" w:themeColor="text1"/>
                <w:sz w:val="20"/>
                <w:szCs w:val="20"/>
              </w:rPr>
            </w:pPr>
            <w:r w:rsidRPr="009A278C">
              <w:rPr>
                <w:rFonts w:cstheme="minorHAnsi"/>
                <w:lang w:val="id-ID"/>
              </w:rPr>
              <w:t xml:space="preserve">Mahasiswa mampu </w:t>
            </w:r>
            <w:r>
              <w:rPr>
                <w:rFonts w:cstheme="minorHAnsi"/>
              </w:rPr>
              <w:t>mempresentasikan seminar filsafat Islam</w:t>
            </w:r>
          </w:p>
        </w:tc>
        <w:tc>
          <w:tcPr>
            <w:tcW w:w="1701" w:type="dxa"/>
          </w:tcPr>
          <w:p w14:paraId="6D8C9FA5" w14:textId="77777777" w:rsidR="00E822E9" w:rsidRPr="009A278C" w:rsidRDefault="00E822E9" w:rsidP="00E822E9">
            <w:pPr>
              <w:rPr>
                <w:rFonts w:cstheme="minorHAnsi"/>
                <w:b/>
                <w:bCs/>
                <w:lang w:val="id-ID"/>
              </w:rPr>
            </w:pPr>
            <w:r w:rsidRPr="009A278C">
              <w:rPr>
                <w:rFonts w:cstheme="minorHAnsi"/>
                <w:b/>
                <w:bCs/>
              </w:rPr>
              <w:t>K</w:t>
            </w:r>
            <w:r w:rsidRPr="009A278C">
              <w:rPr>
                <w:rFonts w:cstheme="minorHAnsi"/>
                <w:b/>
                <w:bCs/>
                <w:lang w:val="id-ID"/>
              </w:rPr>
              <w:t>egiatan Tatap Muka:</w:t>
            </w:r>
          </w:p>
          <w:p w14:paraId="46D58131" w14:textId="77777777" w:rsidR="00E822E9" w:rsidRDefault="00E822E9" w:rsidP="00E822E9">
            <w:pPr>
              <w:rPr>
                <w:rFonts w:cstheme="minorHAnsi"/>
              </w:rPr>
            </w:pPr>
            <w:r w:rsidRPr="009A278C">
              <w:rPr>
                <w:rFonts w:cstheme="minorHAnsi"/>
              </w:rPr>
              <w:t>1.</w:t>
            </w:r>
            <w:r w:rsidRPr="009A278C">
              <w:rPr>
                <w:rFonts w:cstheme="minorHAnsi"/>
                <w:lang w:val="id-ID"/>
              </w:rPr>
              <w:t xml:space="preserve">Mahasiswa </w:t>
            </w:r>
            <w:r>
              <w:rPr>
                <w:rFonts w:cstheme="minorHAnsi"/>
              </w:rPr>
              <w:t>mempresentasikan kajiannya tentang filsafat Islam sesuai dengan kelompoknya</w:t>
            </w:r>
          </w:p>
          <w:p w14:paraId="07C9FF35" w14:textId="77777777" w:rsidR="00E822E9" w:rsidRPr="009A278C" w:rsidRDefault="00E822E9" w:rsidP="00E822E9">
            <w:pPr>
              <w:rPr>
                <w:rFonts w:cstheme="minorHAnsi"/>
              </w:rPr>
            </w:pPr>
            <w:r w:rsidRPr="009A278C">
              <w:rPr>
                <w:rFonts w:cstheme="minorHAnsi"/>
              </w:rPr>
              <w:t xml:space="preserve">2. </w:t>
            </w:r>
            <w:r w:rsidRPr="009A278C">
              <w:rPr>
                <w:rFonts w:cstheme="minorHAnsi"/>
                <w:lang w:val="id-ID"/>
              </w:rPr>
              <w:t xml:space="preserve">Mahasiswa </w:t>
            </w:r>
            <w:r>
              <w:rPr>
                <w:rFonts w:cstheme="minorHAnsi"/>
              </w:rPr>
              <w:t>menyusun pertanyaan sesuai dengan kelompoknya dan mendiskusikan jawaban dari pertanyaan tersebut</w:t>
            </w:r>
          </w:p>
          <w:p w14:paraId="6B5055E4" w14:textId="77777777" w:rsidR="00E822E9" w:rsidRPr="009A278C" w:rsidRDefault="00E822E9" w:rsidP="00E822E9">
            <w:pPr>
              <w:rPr>
                <w:rFonts w:cstheme="minorHAnsi"/>
                <w:b/>
                <w:bCs/>
                <w:lang w:val="id-ID"/>
              </w:rPr>
            </w:pPr>
            <w:r w:rsidRPr="009A278C">
              <w:rPr>
                <w:rFonts w:cstheme="minorHAnsi"/>
                <w:b/>
                <w:bCs/>
                <w:lang w:val="id-ID"/>
              </w:rPr>
              <w:t>Penugasan Terstruktur:</w:t>
            </w:r>
          </w:p>
          <w:p w14:paraId="03FBEA2B" w14:textId="77777777" w:rsidR="00E822E9" w:rsidRPr="009A278C" w:rsidRDefault="00E822E9" w:rsidP="00E822E9">
            <w:pPr>
              <w:rPr>
                <w:rFonts w:eastAsia="Times New Roman" w:cstheme="minorHAnsi"/>
              </w:rPr>
            </w:pPr>
            <w:r w:rsidRPr="009A278C">
              <w:rPr>
                <w:rFonts w:eastAsia="Times New Roman" w:cstheme="minorHAnsi"/>
                <w:lang w:val="id-ID"/>
              </w:rPr>
              <w:t>M</w:t>
            </w:r>
            <w:r w:rsidRPr="009A278C">
              <w:rPr>
                <w:rFonts w:eastAsia="Times New Roman" w:cstheme="minorHAnsi"/>
              </w:rPr>
              <w:t xml:space="preserve">ahasiswa membaca dan meresume materi yang </w:t>
            </w:r>
            <w:r w:rsidRPr="009A278C">
              <w:rPr>
                <w:rFonts w:eastAsia="Times New Roman" w:cstheme="minorHAnsi"/>
              </w:rPr>
              <w:lastRenderedPageBreak/>
              <w:t>sudah dipelajari di kelas</w:t>
            </w:r>
            <w:r w:rsidRPr="009A278C">
              <w:rPr>
                <w:rFonts w:eastAsia="Times New Roman" w:cstheme="minorHAnsi"/>
                <w:lang w:val="id-ID"/>
              </w:rPr>
              <w:t>.</w:t>
            </w:r>
          </w:p>
          <w:p w14:paraId="72531B1B" w14:textId="77777777" w:rsidR="00E822E9" w:rsidRPr="009A278C" w:rsidRDefault="00E822E9" w:rsidP="00E822E9">
            <w:pPr>
              <w:rPr>
                <w:rFonts w:cstheme="minorHAnsi"/>
                <w:b/>
                <w:bCs/>
                <w:lang w:val="id-ID"/>
              </w:rPr>
            </w:pPr>
            <w:r w:rsidRPr="009A278C">
              <w:rPr>
                <w:rFonts w:cstheme="minorHAnsi"/>
                <w:b/>
                <w:bCs/>
                <w:lang w:val="id-ID"/>
              </w:rPr>
              <w:t>Kegiatan Mandiri:</w:t>
            </w:r>
          </w:p>
          <w:p w14:paraId="036FB161" w14:textId="7943D071" w:rsidR="00E822E9" w:rsidRPr="003926C4" w:rsidRDefault="00E822E9" w:rsidP="00E822E9">
            <w:pPr>
              <w:spacing w:line="360" w:lineRule="auto"/>
              <w:rPr>
                <w:rFonts w:ascii="Segoe UI Symbol" w:hAnsi="Segoe UI Symbol" w:cs="Arial"/>
                <w:color w:val="000000" w:themeColor="text1"/>
                <w:sz w:val="20"/>
                <w:szCs w:val="20"/>
              </w:rPr>
            </w:pPr>
            <w:r w:rsidRPr="009A278C">
              <w:rPr>
                <w:rFonts w:cstheme="minorHAnsi"/>
              </w:rPr>
              <w:t xml:space="preserve">Mahasiswa </w:t>
            </w:r>
            <w:r w:rsidRPr="009A278C">
              <w:rPr>
                <w:rFonts w:cstheme="minorHAnsi"/>
                <w:lang w:val="id-ID"/>
              </w:rPr>
              <w:t>membaca secara mandiri review perkuliahan dan menelahaah referensi untuk pertemuan berikutnya.</w:t>
            </w:r>
          </w:p>
        </w:tc>
        <w:tc>
          <w:tcPr>
            <w:tcW w:w="3969" w:type="dxa"/>
            <w:gridSpan w:val="2"/>
          </w:tcPr>
          <w:p w14:paraId="6EF47615" w14:textId="39A085FF" w:rsidR="00E822E9" w:rsidRPr="003926C4" w:rsidRDefault="00E822E9" w:rsidP="00E822E9">
            <w:pPr>
              <w:spacing w:line="360" w:lineRule="auto"/>
              <w:rPr>
                <w:rFonts w:ascii="Segoe UI Symbol" w:hAnsi="Segoe UI Symbol" w:cs="Arial"/>
                <w:color w:val="000000" w:themeColor="text1"/>
                <w:sz w:val="20"/>
                <w:szCs w:val="20"/>
              </w:rPr>
            </w:pPr>
            <w:r w:rsidRPr="009A278C">
              <w:rPr>
                <w:rFonts w:cstheme="minorHAnsi"/>
              </w:rPr>
              <w:lastRenderedPageBreak/>
              <w:t xml:space="preserve">Membuat tugas makalah, </w:t>
            </w:r>
            <w:r w:rsidRPr="009A278C">
              <w:rPr>
                <w:rFonts w:cstheme="minorHAnsi"/>
                <w:lang w:val="id-ID"/>
              </w:rPr>
              <w:t xml:space="preserve">review perkuliahan dan </w:t>
            </w:r>
            <w:r w:rsidRPr="009A278C">
              <w:rPr>
                <w:rFonts w:cstheme="minorHAnsi"/>
              </w:rPr>
              <w:t>presentasi dan membuat pertanyaan</w:t>
            </w:r>
          </w:p>
        </w:tc>
        <w:tc>
          <w:tcPr>
            <w:tcW w:w="1956" w:type="dxa"/>
            <w:gridSpan w:val="2"/>
          </w:tcPr>
          <w:p w14:paraId="3362E509" w14:textId="5E4166B8" w:rsidR="00E822E9" w:rsidRPr="003926C4" w:rsidRDefault="00E822E9" w:rsidP="00E822E9">
            <w:pPr>
              <w:spacing w:line="360" w:lineRule="auto"/>
              <w:rPr>
                <w:rFonts w:ascii="Segoe UI Symbol" w:hAnsi="Segoe UI Symbol" w:cs="Arial"/>
                <w:color w:val="000000" w:themeColor="text1"/>
                <w:sz w:val="20"/>
                <w:szCs w:val="20"/>
              </w:rPr>
            </w:pPr>
            <w:r w:rsidRPr="009A278C">
              <w:rPr>
                <w:rFonts w:cstheme="minorHAnsi"/>
              </w:rPr>
              <w:t>Membuat tugas makalah, presentasi dan membuat pertanyaan</w:t>
            </w:r>
          </w:p>
        </w:tc>
        <w:tc>
          <w:tcPr>
            <w:tcW w:w="1021" w:type="dxa"/>
          </w:tcPr>
          <w:p w14:paraId="73F96933" w14:textId="0E0E8DF1" w:rsidR="00E822E9" w:rsidRPr="003926C4" w:rsidRDefault="00E822E9" w:rsidP="00E822E9">
            <w:pPr>
              <w:spacing w:line="360" w:lineRule="auto"/>
              <w:rPr>
                <w:rFonts w:ascii="Segoe UI Symbol" w:hAnsi="Segoe UI Symbol" w:cs="Arial"/>
                <w:color w:val="000000" w:themeColor="text1"/>
                <w:sz w:val="20"/>
                <w:szCs w:val="20"/>
              </w:rPr>
            </w:pPr>
            <w:r w:rsidRPr="009A278C">
              <w:rPr>
                <w:rFonts w:cstheme="minorHAnsi"/>
              </w:rPr>
              <w:t>non-test: tulisan makalah, presentasi, dan sikap</w:t>
            </w:r>
          </w:p>
        </w:tc>
        <w:tc>
          <w:tcPr>
            <w:tcW w:w="1247" w:type="dxa"/>
            <w:gridSpan w:val="2"/>
          </w:tcPr>
          <w:p w14:paraId="4245CF0D" w14:textId="5F681C02" w:rsidR="00E822E9" w:rsidRPr="003926C4" w:rsidRDefault="00E822E9" w:rsidP="00E822E9">
            <w:pPr>
              <w:spacing w:line="360" w:lineRule="auto"/>
              <w:rPr>
                <w:rFonts w:ascii="Segoe UI Symbol" w:hAnsi="Segoe UI Symbol" w:cs="Arial"/>
                <w:color w:val="000000" w:themeColor="text1"/>
                <w:sz w:val="20"/>
                <w:szCs w:val="20"/>
              </w:rPr>
            </w:pPr>
            <w:r w:rsidRPr="009A278C">
              <w:rPr>
                <w:rFonts w:cstheme="minorHAnsi"/>
              </w:rPr>
              <w:t>Ketepatan, keluasan dan penguasaan materi</w:t>
            </w:r>
          </w:p>
        </w:tc>
        <w:tc>
          <w:tcPr>
            <w:tcW w:w="1021" w:type="dxa"/>
          </w:tcPr>
          <w:p w14:paraId="0B24F394" w14:textId="3807612D" w:rsidR="00E822E9" w:rsidRPr="003926C4" w:rsidRDefault="00E822E9" w:rsidP="00E822E9">
            <w:pPr>
              <w:spacing w:line="360" w:lineRule="auto"/>
              <w:rPr>
                <w:rFonts w:ascii="Segoe UI Symbol" w:hAnsi="Segoe UI Symbol" w:cs="Arial"/>
                <w:color w:val="000000" w:themeColor="text1"/>
                <w:sz w:val="20"/>
                <w:szCs w:val="20"/>
              </w:rPr>
            </w:pPr>
            <w:r>
              <w:rPr>
                <w:rFonts w:cstheme="minorHAnsi"/>
                <w:color w:val="000000" w:themeColor="text1"/>
              </w:rPr>
              <w:t>20%</w:t>
            </w:r>
          </w:p>
        </w:tc>
        <w:tc>
          <w:tcPr>
            <w:tcW w:w="1559" w:type="dxa"/>
          </w:tcPr>
          <w:p w14:paraId="0E27DD22" w14:textId="77777777" w:rsidR="00E822E9" w:rsidRPr="00A367A6" w:rsidRDefault="00E822E9" w:rsidP="00E822E9">
            <w:pPr>
              <w:pStyle w:val="NormalWeb"/>
              <w:rPr>
                <w:rFonts w:asciiTheme="minorHAnsi" w:hAnsiTheme="minorHAnsi" w:cstheme="minorHAnsi"/>
                <w:sz w:val="22"/>
                <w:szCs w:val="22"/>
              </w:rPr>
            </w:pPr>
            <w:r w:rsidRPr="00A367A6">
              <w:rPr>
                <w:rFonts w:asciiTheme="minorHAnsi" w:hAnsiTheme="minorHAnsi" w:cstheme="minorHAnsi"/>
                <w:sz w:val="22"/>
                <w:szCs w:val="22"/>
              </w:rPr>
              <w:t xml:space="preserve">Al-Kindī, </w:t>
            </w:r>
            <w:r w:rsidRPr="00A367A6">
              <w:rPr>
                <w:rStyle w:val="Emphasis"/>
                <w:rFonts w:asciiTheme="minorHAnsi" w:hAnsiTheme="minorHAnsi" w:cstheme="minorHAnsi"/>
                <w:sz w:val="22"/>
                <w:szCs w:val="22"/>
              </w:rPr>
              <w:t>Fi al-Falsafah al-Ūlā</w:t>
            </w:r>
            <w:r w:rsidRPr="00A367A6">
              <w:rPr>
                <w:rFonts w:asciiTheme="minorHAnsi" w:hAnsiTheme="minorHAnsi" w:cstheme="minorHAnsi"/>
                <w:sz w:val="22"/>
                <w:szCs w:val="22"/>
              </w:rPr>
              <w:t xml:space="preserve">, dalam </w:t>
            </w:r>
            <w:r w:rsidRPr="00A367A6">
              <w:rPr>
                <w:rStyle w:val="Emphasis"/>
                <w:rFonts w:asciiTheme="minorHAnsi" w:hAnsiTheme="minorHAnsi" w:cstheme="minorHAnsi"/>
                <w:sz w:val="22"/>
                <w:szCs w:val="22"/>
              </w:rPr>
              <w:t>Rasā’il al-Kindī al-Falsafiyyah</w:t>
            </w:r>
            <w:r w:rsidRPr="00A367A6">
              <w:rPr>
                <w:rFonts w:asciiTheme="minorHAnsi" w:hAnsiTheme="minorHAnsi" w:cstheme="minorHAnsi"/>
                <w:sz w:val="22"/>
                <w:szCs w:val="22"/>
              </w:rPr>
              <w:t xml:space="preserve">, Beirut: Dār al-Fikr, 1950,Al-Kindī, </w:t>
            </w:r>
            <w:r w:rsidRPr="00A367A6">
              <w:rPr>
                <w:rStyle w:val="Emphasis"/>
                <w:rFonts w:asciiTheme="minorHAnsi" w:hAnsiTheme="minorHAnsi" w:cstheme="minorHAnsi"/>
                <w:sz w:val="22"/>
                <w:szCs w:val="22"/>
              </w:rPr>
              <w:t>Fi Wahdāniyyah Allāh wa Tanāhī Jism al-‘Ālam</w:t>
            </w:r>
            <w:r w:rsidRPr="00A367A6">
              <w:rPr>
                <w:rFonts w:asciiTheme="minorHAnsi" w:hAnsiTheme="minorHAnsi" w:cstheme="minorHAnsi"/>
                <w:sz w:val="22"/>
                <w:szCs w:val="22"/>
              </w:rPr>
              <w:t xml:space="preserve">, Al-Kindī, </w:t>
            </w:r>
            <w:r w:rsidRPr="00A367A6">
              <w:rPr>
                <w:rStyle w:val="Emphasis"/>
                <w:rFonts w:asciiTheme="minorHAnsi" w:hAnsiTheme="minorHAnsi" w:cstheme="minorHAnsi"/>
                <w:sz w:val="22"/>
                <w:szCs w:val="22"/>
              </w:rPr>
              <w:t>Fi al-‘Aql</w:t>
            </w:r>
            <w:r w:rsidRPr="00A367A6">
              <w:rPr>
                <w:rFonts w:asciiTheme="minorHAnsi" w:hAnsiTheme="minorHAnsi" w:cstheme="minorHAnsi"/>
                <w:sz w:val="22"/>
                <w:szCs w:val="22"/>
              </w:rPr>
              <w:t xml:space="preserve">, Ibn al-Nadīm, </w:t>
            </w:r>
            <w:r w:rsidRPr="00A367A6">
              <w:rPr>
                <w:rStyle w:val="Emphasis"/>
                <w:rFonts w:asciiTheme="minorHAnsi" w:hAnsiTheme="minorHAnsi" w:cstheme="minorHAnsi"/>
                <w:sz w:val="22"/>
                <w:szCs w:val="22"/>
              </w:rPr>
              <w:t>al-Fihrist</w:t>
            </w:r>
            <w:r w:rsidRPr="00A367A6">
              <w:rPr>
                <w:rFonts w:asciiTheme="minorHAnsi" w:hAnsiTheme="minorHAnsi" w:cstheme="minorHAnsi"/>
                <w:sz w:val="22"/>
                <w:szCs w:val="22"/>
              </w:rPr>
              <w:t xml:space="preserve">, Beirut: Dār al-Ma‘rifah, 1971, Seyyed Hossein Nasr, </w:t>
            </w:r>
            <w:r w:rsidRPr="00A367A6">
              <w:rPr>
                <w:rStyle w:val="Emphasis"/>
                <w:rFonts w:asciiTheme="minorHAnsi" w:hAnsiTheme="minorHAnsi" w:cstheme="minorHAnsi"/>
                <w:sz w:val="22"/>
                <w:szCs w:val="22"/>
              </w:rPr>
              <w:t>History of Islamic Philosophy</w:t>
            </w:r>
            <w:r w:rsidRPr="00A367A6">
              <w:rPr>
                <w:rFonts w:asciiTheme="minorHAnsi" w:hAnsiTheme="minorHAnsi" w:cstheme="minorHAnsi"/>
                <w:sz w:val="22"/>
                <w:szCs w:val="22"/>
              </w:rPr>
              <w:t xml:space="preserve">, London: Routledge, </w:t>
            </w:r>
            <w:r w:rsidRPr="00A367A6">
              <w:rPr>
                <w:rFonts w:asciiTheme="minorHAnsi" w:hAnsiTheme="minorHAnsi" w:cstheme="minorHAnsi"/>
                <w:sz w:val="22"/>
                <w:szCs w:val="22"/>
              </w:rPr>
              <w:lastRenderedPageBreak/>
              <w:t xml:space="preserve">1996, Syed Muhammad Naquib al-Attas, </w:t>
            </w:r>
            <w:r w:rsidRPr="00A367A6">
              <w:rPr>
                <w:rStyle w:val="Emphasis"/>
                <w:rFonts w:asciiTheme="minorHAnsi" w:hAnsiTheme="minorHAnsi" w:cstheme="minorHAnsi"/>
                <w:sz w:val="22"/>
                <w:szCs w:val="22"/>
              </w:rPr>
              <w:t>Prolegomena to the Metaphysics of Islam</w:t>
            </w:r>
            <w:r w:rsidRPr="00A367A6">
              <w:rPr>
                <w:rFonts w:asciiTheme="minorHAnsi" w:hAnsiTheme="minorHAnsi" w:cstheme="minorHAnsi"/>
                <w:sz w:val="22"/>
                <w:szCs w:val="22"/>
              </w:rPr>
              <w:t>, Kuala Lumpur: ISTAC, 1995.</w:t>
            </w:r>
          </w:p>
          <w:p w14:paraId="23A11DAE" w14:textId="77777777" w:rsidR="00E822E9" w:rsidRPr="003926C4" w:rsidRDefault="00E822E9" w:rsidP="00E822E9">
            <w:pPr>
              <w:spacing w:line="360" w:lineRule="auto"/>
              <w:rPr>
                <w:rFonts w:ascii="Segoe UI Symbol" w:hAnsi="Segoe UI Symbol" w:cs="Arial"/>
                <w:color w:val="000000" w:themeColor="text1"/>
                <w:sz w:val="20"/>
                <w:szCs w:val="20"/>
              </w:rPr>
            </w:pPr>
          </w:p>
        </w:tc>
      </w:tr>
      <w:tr w:rsidR="00E822E9" w:rsidRPr="003926C4" w14:paraId="7683E423" w14:textId="77777777" w:rsidTr="00941DB5">
        <w:tc>
          <w:tcPr>
            <w:tcW w:w="805" w:type="dxa"/>
            <w:shd w:val="clear" w:color="auto" w:fill="DEEAF6" w:themeFill="accent1" w:themeFillTint="33"/>
          </w:tcPr>
          <w:p w14:paraId="55267E57" w14:textId="5D88A52A" w:rsidR="00E822E9" w:rsidRPr="003926C4" w:rsidRDefault="00E822E9" w:rsidP="00E822E9">
            <w:pPr>
              <w:spacing w:line="360" w:lineRule="auto"/>
              <w:ind w:left="164"/>
              <w:jc w:val="center"/>
              <w:rPr>
                <w:rFonts w:ascii="Segoe UI Symbol" w:hAnsi="Segoe UI Symbol" w:cs="Arial"/>
                <w:color w:val="000000" w:themeColor="text1"/>
                <w:sz w:val="20"/>
                <w:szCs w:val="20"/>
              </w:rPr>
            </w:pPr>
            <w:r w:rsidRPr="003926C4">
              <w:rPr>
                <w:rFonts w:ascii="Segoe UI Symbol" w:hAnsi="Segoe UI Symbol" w:cs="Arial"/>
                <w:color w:val="000000" w:themeColor="text1"/>
                <w:sz w:val="20"/>
                <w:szCs w:val="20"/>
              </w:rPr>
              <w:lastRenderedPageBreak/>
              <w:t>16</w:t>
            </w:r>
          </w:p>
        </w:tc>
        <w:tc>
          <w:tcPr>
            <w:tcW w:w="16484" w:type="dxa"/>
            <w:gridSpan w:val="15"/>
            <w:shd w:val="clear" w:color="auto" w:fill="DEEAF6" w:themeFill="accent1" w:themeFillTint="33"/>
          </w:tcPr>
          <w:p w14:paraId="10C5275D" w14:textId="56F2363E" w:rsidR="00E822E9" w:rsidRPr="003926C4" w:rsidRDefault="00E822E9" w:rsidP="00E822E9">
            <w:pPr>
              <w:spacing w:line="360" w:lineRule="auto"/>
              <w:jc w:val="center"/>
              <w:rPr>
                <w:rFonts w:ascii="Segoe UI Symbol" w:hAnsi="Segoe UI Symbol" w:cs="Arial"/>
                <w:color w:val="000000" w:themeColor="text1"/>
                <w:sz w:val="20"/>
                <w:szCs w:val="20"/>
              </w:rPr>
            </w:pPr>
            <w:r w:rsidRPr="003926C4">
              <w:rPr>
                <w:rFonts w:ascii="Segoe UI Symbol" w:hAnsi="Segoe UI Symbol" w:cs="Arial"/>
                <w:b/>
                <w:bCs/>
                <w:color w:val="000000" w:themeColor="text1"/>
                <w:sz w:val="20"/>
                <w:szCs w:val="20"/>
              </w:rPr>
              <w:t>UAS</w:t>
            </w:r>
          </w:p>
        </w:tc>
      </w:tr>
    </w:tbl>
    <w:p w14:paraId="567C116A" w14:textId="77777777" w:rsidR="00E822E9" w:rsidRPr="009A278C" w:rsidRDefault="00E822E9" w:rsidP="00E822E9">
      <w:pPr>
        <w:rPr>
          <w:rFonts w:cstheme="minorHAnsi"/>
        </w:rPr>
      </w:pPr>
    </w:p>
    <w:p w14:paraId="70B4FCD3" w14:textId="77777777" w:rsidR="00E822E9" w:rsidRDefault="00E822E9" w:rsidP="00E822E9">
      <w:pPr>
        <w:rPr>
          <w:rFonts w:cstheme="minorHAnsi"/>
          <w:b/>
          <w:bCs/>
        </w:rPr>
      </w:pPr>
      <w:r>
        <w:rPr>
          <w:rFonts w:cstheme="minorHAnsi"/>
          <w:b/>
          <w:bCs/>
        </w:rPr>
        <w:t>EVALUASI</w:t>
      </w:r>
    </w:p>
    <w:p w14:paraId="6A542B60" w14:textId="77777777" w:rsidR="00E822E9" w:rsidRDefault="00E822E9" w:rsidP="00E822E9">
      <w:pPr>
        <w:rPr>
          <w:rFonts w:cstheme="minorHAnsi"/>
          <w:b/>
          <w:bCs/>
        </w:rPr>
      </w:pPr>
      <w:r>
        <w:rPr>
          <w:rFonts w:cstheme="minorHAnsi"/>
          <w:b/>
          <w:bCs/>
        </w:rPr>
        <w:t>Penilaian:</w:t>
      </w:r>
    </w:p>
    <w:p w14:paraId="3A110453" w14:textId="77777777" w:rsidR="00E822E9" w:rsidRDefault="00E822E9" w:rsidP="00E822E9">
      <w:pPr>
        <w:pStyle w:val="ListParagraph"/>
        <w:numPr>
          <w:ilvl w:val="0"/>
          <w:numId w:val="22"/>
        </w:numPr>
        <w:rPr>
          <w:rFonts w:cstheme="minorHAnsi"/>
        </w:rPr>
      </w:pPr>
      <w:r>
        <w:rPr>
          <w:rFonts w:cstheme="minorHAnsi"/>
        </w:rPr>
        <w:t>Ujian Tengah Semester (UTS) bobot 30%</w:t>
      </w:r>
    </w:p>
    <w:p w14:paraId="39DFC70F" w14:textId="77777777" w:rsidR="00E822E9" w:rsidRDefault="00E822E9" w:rsidP="00E822E9">
      <w:pPr>
        <w:pStyle w:val="ListParagraph"/>
        <w:numPr>
          <w:ilvl w:val="0"/>
          <w:numId w:val="22"/>
        </w:numPr>
        <w:rPr>
          <w:rFonts w:cstheme="minorHAnsi"/>
        </w:rPr>
      </w:pPr>
      <w:r>
        <w:rPr>
          <w:rFonts w:cstheme="minorHAnsi"/>
        </w:rPr>
        <w:t>Ujian Akhir Semester (UAS) bobot 30&amp;</w:t>
      </w:r>
    </w:p>
    <w:p w14:paraId="58E45B4C" w14:textId="77777777" w:rsidR="00E822E9" w:rsidRDefault="00E822E9" w:rsidP="00E822E9">
      <w:pPr>
        <w:pStyle w:val="ListParagraph"/>
        <w:numPr>
          <w:ilvl w:val="0"/>
          <w:numId w:val="22"/>
        </w:numPr>
        <w:rPr>
          <w:rFonts w:cstheme="minorHAnsi"/>
        </w:rPr>
      </w:pPr>
      <w:r>
        <w:rPr>
          <w:rFonts w:cstheme="minorHAnsi"/>
        </w:rPr>
        <w:t>Tugas Makalah bobot 25%</w:t>
      </w:r>
    </w:p>
    <w:p w14:paraId="4B8F4C13" w14:textId="77777777" w:rsidR="00E822E9" w:rsidRDefault="00E822E9" w:rsidP="00E822E9">
      <w:pPr>
        <w:pStyle w:val="ListParagraph"/>
        <w:numPr>
          <w:ilvl w:val="0"/>
          <w:numId w:val="22"/>
        </w:numPr>
        <w:rPr>
          <w:rFonts w:cstheme="minorHAnsi"/>
        </w:rPr>
      </w:pPr>
      <w:r>
        <w:rPr>
          <w:rFonts w:cstheme="minorHAnsi"/>
        </w:rPr>
        <w:t>Keaktifan di kelas bobot 15%</w:t>
      </w:r>
    </w:p>
    <w:p w14:paraId="53664A18" w14:textId="77777777" w:rsidR="00E822E9" w:rsidRPr="009F5CA5" w:rsidRDefault="00E822E9" w:rsidP="00E822E9">
      <w:pPr>
        <w:rPr>
          <w:rFonts w:cstheme="minorHAnsi"/>
        </w:rPr>
      </w:pPr>
      <w:r>
        <w:rPr>
          <w:rFonts w:cstheme="minorHAnsi"/>
        </w:rPr>
        <w:t>Nilai Akhir = (3xUTS) + (3xUAS) + (2</w:t>
      </w:r>
      <w:proofErr w:type="gramStart"/>
      <w:r>
        <w:rPr>
          <w:rFonts w:cstheme="minorHAnsi"/>
        </w:rPr>
        <w:t>,5</w:t>
      </w:r>
      <w:proofErr w:type="gramEnd"/>
      <w:r>
        <w:rPr>
          <w:rFonts w:cstheme="minorHAnsi"/>
        </w:rPr>
        <w:t xml:space="preserve"> x Tugas)+(1,5 x Keaktifan)/10</w:t>
      </w:r>
    </w:p>
    <w:p w14:paraId="30EDC764" w14:textId="53264CC2" w:rsidR="00E61987" w:rsidRPr="00E822E9" w:rsidRDefault="00E61987" w:rsidP="00E822E9">
      <w:pPr>
        <w:rPr>
          <w:rFonts w:ascii="Segoe UI Symbol" w:hAnsi="Segoe UI Symbol"/>
          <w:color w:val="000000" w:themeColor="text1"/>
        </w:rPr>
      </w:pPr>
      <w:r w:rsidRPr="00E822E9">
        <w:rPr>
          <w:rFonts w:ascii="Segoe UI Symbol" w:hAnsi="Segoe UI Symbol"/>
          <w:color w:val="000000" w:themeColor="text1"/>
        </w:rPr>
        <w:t xml:space="preserve"> </w:t>
      </w:r>
    </w:p>
    <w:sectPr w:rsidR="00E61987" w:rsidRPr="00E822E9" w:rsidSect="00240798">
      <w:footerReference w:type="default" r:id="rId14"/>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481ED0" w14:textId="77777777" w:rsidR="002A3D46" w:rsidRDefault="002A3D46" w:rsidP="00552314">
      <w:pPr>
        <w:spacing w:after="0" w:line="240" w:lineRule="auto"/>
      </w:pPr>
      <w:r>
        <w:separator/>
      </w:r>
    </w:p>
  </w:endnote>
  <w:endnote w:type="continuationSeparator" w:id="0">
    <w:p w14:paraId="04975DD3" w14:textId="77777777" w:rsidR="002A3D46" w:rsidRDefault="002A3D46"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552314" w14:paraId="7AC1CA94" w14:textId="77777777" w:rsidTr="002944FA">
          <w:trPr>
            <w:trHeight w:val="727"/>
          </w:trPr>
          <w:tc>
            <w:tcPr>
              <w:tcW w:w="4136" w:type="pct"/>
              <w:tcBorders>
                <w:right w:val="triple" w:sz="4" w:space="0" w:color="5B9BD5" w:themeColor="accent1"/>
              </w:tcBorders>
            </w:tcPr>
            <w:p w14:paraId="00F59C35" w14:textId="0EA14B14" w:rsidR="00552314" w:rsidRDefault="00E006A3" w:rsidP="002944FA">
              <w:pPr>
                <w:tabs>
                  <w:tab w:val="left" w:pos="620"/>
                  <w:tab w:val="center" w:pos="4320"/>
                </w:tabs>
                <w:jc w:val="right"/>
                <w:rPr>
                  <w:rFonts w:asciiTheme="majorHAnsi" w:eastAsiaTheme="majorEastAsia" w:hAnsiTheme="majorHAnsi" w:cstheme="majorBidi"/>
                  <w:sz w:val="20"/>
                  <w:szCs w:val="20"/>
                </w:rPr>
              </w:pPr>
              <w:r>
                <w:rPr>
                  <w:rFonts w:asciiTheme="majorHAnsi" w:eastAsiaTheme="majorEastAsia" w:hAnsiTheme="majorHAnsi" w:cstheme="majorBidi"/>
                  <w:sz w:val="20"/>
                  <w:szCs w:val="20"/>
                </w:rPr>
                <w:t xml:space="preserve"> </w:t>
              </w:r>
              <w:r w:rsidRPr="00E006A3">
                <w:rPr>
                  <w:rFonts w:asciiTheme="majorHAnsi" w:eastAsiaTheme="majorEastAsia" w:hAnsiTheme="majorHAnsi" w:cstheme="majorBidi"/>
                  <w:i/>
                  <w:iCs/>
                  <w:sz w:val="24"/>
                  <w:szCs w:val="24"/>
                </w:rPr>
                <w:t xml:space="preserve">Rencana Pembelajaran Semester Prodi </w:t>
              </w:r>
              <w:r w:rsidRPr="00E006A3">
                <w:rPr>
                  <w:rFonts w:asciiTheme="majorHAnsi" w:eastAsiaTheme="majorEastAsia" w:hAnsiTheme="majorHAnsi" w:cstheme="majorBidi"/>
                  <w:i/>
                  <w:iCs/>
                  <w:sz w:val="24"/>
                  <w:szCs w:val="24"/>
                  <w:lang w:val="id-ID"/>
                </w:rPr>
                <w:t>Sejarah Peradaban Islam</w:t>
              </w:r>
              <w:r>
                <w:rPr>
                  <w:rFonts w:asciiTheme="majorHAnsi" w:eastAsiaTheme="majorEastAsia" w:hAnsiTheme="majorHAnsi" w:cstheme="majorBidi"/>
                  <w:sz w:val="20"/>
                  <w:szCs w:val="20"/>
                  <w:lang w:val="id-ID"/>
                </w:rPr>
                <w:t xml:space="preserve"> </w:t>
              </w:r>
              <w:r w:rsidR="002944FA" w:rsidRPr="002944FA">
                <w:rPr>
                  <w:rFonts w:asciiTheme="majorHAnsi" w:eastAsiaTheme="majorEastAsia" w:hAnsiTheme="majorHAnsi" w:cstheme="majorBidi"/>
                  <w:i/>
                  <w:sz w:val="24"/>
                  <w:szCs w:val="24"/>
                </w:rPr>
                <w:t>Universitas Islam Internasional Darullughah Wadda’wah</w:t>
              </w:r>
              <w:r w:rsidR="00A978D6">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62BF4B2D" w:rsidR="00552314" w:rsidRDefault="009D6D52">
              <w:pPr>
                <w:tabs>
                  <w:tab w:val="left" w:pos="1490"/>
                </w:tabs>
                <w:rPr>
                  <w:rFonts w:asciiTheme="majorHAnsi" w:eastAsiaTheme="majorEastAsia" w:hAnsiTheme="majorHAnsi" w:cstheme="majorBidi"/>
                  <w:sz w:val="28"/>
                  <w:szCs w:val="28"/>
                </w:rPr>
              </w:pPr>
              <w:r>
                <w:fldChar w:fldCharType="begin"/>
              </w:r>
              <w:r w:rsidR="00552314">
                <w:instrText xml:space="preserve"> PAGE    \* MERGEFORMAT </w:instrText>
              </w:r>
              <w:r>
                <w:fldChar w:fldCharType="separate"/>
              </w:r>
              <w:r w:rsidR="00DC4787">
                <w:rPr>
                  <w:noProof/>
                </w:rPr>
                <w:t>1</w:t>
              </w:r>
              <w:r>
                <w:rPr>
                  <w:noProof/>
                </w:rPr>
                <w:fldChar w:fldCharType="end"/>
              </w:r>
            </w:p>
          </w:tc>
        </w:tr>
      </w:sdtContent>
    </w:sdt>
  </w:tbl>
  <w:p w14:paraId="778586AC" w14:textId="77777777" w:rsidR="00552314" w:rsidRDefault="00552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BEECE8" w14:textId="77777777" w:rsidR="002A3D46" w:rsidRDefault="002A3D46" w:rsidP="00552314">
      <w:pPr>
        <w:spacing w:after="0" w:line="240" w:lineRule="auto"/>
      </w:pPr>
      <w:r>
        <w:separator/>
      </w:r>
    </w:p>
  </w:footnote>
  <w:footnote w:type="continuationSeparator" w:id="0">
    <w:p w14:paraId="46DD506B" w14:textId="77777777" w:rsidR="002A3D46" w:rsidRDefault="002A3D46"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F4F46"/>
    <w:multiLevelType w:val="hybridMultilevel"/>
    <w:tmpl w:val="A830EA1E"/>
    <w:lvl w:ilvl="0" w:tplc="45505ACA">
      <w:start w:val="1"/>
      <w:numFmt w:val="upperLetter"/>
      <w:lvlText w:val="%1."/>
      <w:lvlJc w:val="left"/>
      <w:pPr>
        <w:ind w:left="720" w:hanging="360"/>
      </w:pPr>
      <w:rPr>
        <w:rFonts w:hint="default"/>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BE759E"/>
    <w:multiLevelType w:val="hybridMultilevel"/>
    <w:tmpl w:val="BA4C9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036D6F"/>
    <w:multiLevelType w:val="hybridMultilevel"/>
    <w:tmpl w:val="76341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9E71A2"/>
    <w:multiLevelType w:val="hybridMultilevel"/>
    <w:tmpl w:val="9D2E97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557C3B"/>
    <w:multiLevelType w:val="hybridMultilevel"/>
    <w:tmpl w:val="D1265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C50420"/>
    <w:multiLevelType w:val="hybridMultilevel"/>
    <w:tmpl w:val="F9003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E5737EB"/>
    <w:multiLevelType w:val="hybridMultilevel"/>
    <w:tmpl w:val="5838F7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2C47164"/>
    <w:multiLevelType w:val="hybridMultilevel"/>
    <w:tmpl w:val="54A485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10">
    <w:nsid w:val="2E0B27A5"/>
    <w:multiLevelType w:val="hybridMultilevel"/>
    <w:tmpl w:val="1608B7B2"/>
    <w:lvl w:ilvl="0" w:tplc="6F940FD8">
      <w:start w:val="1"/>
      <w:numFmt w:val="decimal"/>
      <w:lvlText w:val="%1."/>
      <w:lvlJc w:val="left"/>
      <w:pPr>
        <w:ind w:left="720" w:hanging="360"/>
      </w:pPr>
      <w:rPr>
        <w:rFonts w:hint="default"/>
        <w:sz w:val="1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9331157"/>
    <w:multiLevelType w:val="hybridMultilevel"/>
    <w:tmpl w:val="E1C61F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F0A16B5"/>
    <w:multiLevelType w:val="hybridMultilevel"/>
    <w:tmpl w:val="0104556A"/>
    <w:lvl w:ilvl="0" w:tplc="B5309A38">
      <w:start w:val="1"/>
      <w:numFmt w:val="decimal"/>
      <w:lvlText w:val="%1."/>
      <w:lvlJc w:val="left"/>
      <w:pPr>
        <w:ind w:left="720" w:hanging="36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F7D61D0"/>
    <w:multiLevelType w:val="hybridMultilevel"/>
    <w:tmpl w:val="DC5EC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C35B65"/>
    <w:multiLevelType w:val="hybridMultilevel"/>
    <w:tmpl w:val="BA4C9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4862784"/>
    <w:multiLevelType w:val="hybridMultilevel"/>
    <w:tmpl w:val="C25AA1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9D737D2"/>
    <w:multiLevelType w:val="hybridMultilevel"/>
    <w:tmpl w:val="16C83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0007709"/>
    <w:multiLevelType w:val="hybridMultilevel"/>
    <w:tmpl w:val="B008B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2B78E2"/>
    <w:multiLevelType w:val="hybridMultilevel"/>
    <w:tmpl w:val="BFEEC86A"/>
    <w:lvl w:ilvl="0" w:tplc="ABD6BC6A">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B22819"/>
    <w:multiLevelType w:val="hybridMultilevel"/>
    <w:tmpl w:val="C0783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5"/>
  </w:num>
  <w:num w:numId="3">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4"/>
  </w:num>
  <w:num w:numId="5">
    <w:abstractNumId w:val="19"/>
  </w:num>
  <w:num w:numId="6">
    <w:abstractNumId w:val="0"/>
  </w:num>
  <w:num w:numId="7">
    <w:abstractNumId w:val="6"/>
  </w:num>
  <w:num w:numId="8">
    <w:abstractNumId w:val="11"/>
  </w:num>
  <w:num w:numId="9">
    <w:abstractNumId w:val="17"/>
  </w:num>
  <w:num w:numId="10">
    <w:abstractNumId w:val="18"/>
  </w:num>
  <w:num w:numId="11">
    <w:abstractNumId w:val="10"/>
  </w:num>
  <w:num w:numId="12">
    <w:abstractNumId w:val="12"/>
  </w:num>
  <w:num w:numId="13">
    <w:abstractNumId w:val="3"/>
  </w:num>
  <w:num w:numId="14">
    <w:abstractNumId w:val="21"/>
  </w:num>
  <w:num w:numId="15">
    <w:abstractNumId w:val="8"/>
  </w:num>
  <w:num w:numId="16">
    <w:abstractNumId w:val="7"/>
  </w:num>
  <w:num w:numId="17">
    <w:abstractNumId w:val="16"/>
  </w:num>
  <w:num w:numId="18">
    <w:abstractNumId w:val="1"/>
  </w:num>
  <w:num w:numId="19">
    <w:abstractNumId w:val="2"/>
  </w:num>
  <w:num w:numId="20">
    <w:abstractNumId w:val="5"/>
  </w:num>
  <w:num w:numId="21">
    <w:abstractNumId w:val="2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34DF1"/>
    <w:rsid w:val="00062898"/>
    <w:rsid w:val="000E1916"/>
    <w:rsid w:val="000E7D30"/>
    <w:rsid w:val="00163428"/>
    <w:rsid w:val="001A6F33"/>
    <w:rsid w:val="001C4CD9"/>
    <w:rsid w:val="00230DAF"/>
    <w:rsid w:val="00231839"/>
    <w:rsid w:val="00240798"/>
    <w:rsid w:val="00244FAC"/>
    <w:rsid w:val="00245E3C"/>
    <w:rsid w:val="002944FA"/>
    <w:rsid w:val="002A2545"/>
    <w:rsid w:val="002A3D46"/>
    <w:rsid w:val="002A5F23"/>
    <w:rsid w:val="00321A6C"/>
    <w:rsid w:val="0038513B"/>
    <w:rsid w:val="003926C4"/>
    <w:rsid w:val="00397CC6"/>
    <w:rsid w:val="003B0947"/>
    <w:rsid w:val="003D1823"/>
    <w:rsid w:val="004930CC"/>
    <w:rsid w:val="00542A90"/>
    <w:rsid w:val="00544614"/>
    <w:rsid w:val="00552314"/>
    <w:rsid w:val="00563370"/>
    <w:rsid w:val="005774C5"/>
    <w:rsid w:val="005D4880"/>
    <w:rsid w:val="00603BDD"/>
    <w:rsid w:val="006225F0"/>
    <w:rsid w:val="00644150"/>
    <w:rsid w:val="007265AA"/>
    <w:rsid w:val="00752D78"/>
    <w:rsid w:val="007F0D88"/>
    <w:rsid w:val="008A1562"/>
    <w:rsid w:val="008D36A7"/>
    <w:rsid w:val="009146E4"/>
    <w:rsid w:val="00917E79"/>
    <w:rsid w:val="00941DB5"/>
    <w:rsid w:val="00976FED"/>
    <w:rsid w:val="0098027C"/>
    <w:rsid w:val="00981F6E"/>
    <w:rsid w:val="00987EB0"/>
    <w:rsid w:val="009900DC"/>
    <w:rsid w:val="009B547B"/>
    <w:rsid w:val="009D6D52"/>
    <w:rsid w:val="009F5E9C"/>
    <w:rsid w:val="00A0539E"/>
    <w:rsid w:val="00A27BCF"/>
    <w:rsid w:val="00A35F59"/>
    <w:rsid w:val="00A95292"/>
    <w:rsid w:val="00A978D6"/>
    <w:rsid w:val="00AA406A"/>
    <w:rsid w:val="00AD7C0C"/>
    <w:rsid w:val="00B3566B"/>
    <w:rsid w:val="00B373D7"/>
    <w:rsid w:val="00B41DD7"/>
    <w:rsid w:val="00B736C4"/>
    <w:rsid w:val="00BA1BD3"/>
    <w:rsid w:val="00C567DF"/>
    <w:rsid w:val="00C80C48"/>
    <w:rsid w:val="00CC16E4"/>
    <w:rsid w:val="00CC6130"/>
    <w:rsid w:val="00CD7BBF"/>
    <w:rsid w:val="00CE29EA"/>
    <w:rsid w:val="00D072EF"/>
    <w:rsid w:val="00DB4F7F"/>
    <w:rsid w:val="00DB5A69"/>
    <w:rsid w:val="00DC4787"/>
    <w:rsid w:val="00E006A3"/>
    <w:rsid w:val="00E06B36"/>
    <w:rsid w:val="00E156AB"/>
    <w:rsid w:val="00E44605"/>
    <w:rsid w:val="00E4795D"/>
    <w:rsid w:val="00E61987"/>
    <w:rsid w:val="00E67C49"/>
    <w:rsid w:val="00E822E9"/>
    <w:rsid w:val="00E869F3"/>
    <w:rsid w:val="00F568BF"/>
    <w:rsid w:val="00F834D6"/>
    <w:rsid w:val="00FA72EF"/>
    <w:rsid w:val="00FC2CE2"/>
    <w:rsid w:val="00FE2BF0"/>
    <w:rsid w:val="00FE3D2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aliases w:val="Body of text,List Paragraph1,Body of text+1,sub-section,Colorful List - Accent 11,Medium Grid 1 - Accent 21,Body of text+2,Body of text+3,List Paragraph11,L,Recommendation,CV text,Table text,COOP,Primary Bullet List,References,Dot pt,rpp3"/>
    <w:basedOn w:val="Normal"/>
    <w:link w:val="ListParagraphChar"/>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styleId="Strong">
    <w:name w:val="Strong"/>
    <w:basedOn w:val="DefaultParagraphFont"/>
    <w:uiPriority w:val="22"/>
    <w:qFormat/>
    <w:rsid w:val="00E006A3"/>
    <w:rPr>
      <w:b/>
      <w:bCs/>
    </w:rPr>
  </w:style>
  <w:style w:type="paragraph" w:styleId="NormalWeb">
    <w:name w:val="Normal (Web)"/>
    <w:basedOn w:val="Normal"/>
    <w:uiPriority w:val="99"/>
    <w:unhideWhenUsed/>
    <w:rsid w:val="00E006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98027C"/>
    <w:pPr>
      <w:spacing w:after="0" w:line="240" w:lineRule="auto"/>
    </w:pPr>
    <w:rPr>
      <w:rFonts w:ascii="Bookman Old Style" w:eastAsia="Times New Roman" w:hAnsi="Bookman Old Style" w:cs="Times New Roman"/>
      <w:color w:val="000000"/>
      <w:sz w:val="18"/>
      <w:szCs w:val="18"/>
      <w:lang w:val="en-GB" w:eastAsia="en-GB"/>
    </w:rPr>
  </w:style>
  <w:style w:type="paragraph" w:customStyle="1" w:styleId="p2">
    <w:name w:val="p2"/>
    <w:basedOn w:val="Normal"/>
    <w:rsid w:val="0098027C"/>
    <w:pPr>
      <w:spacing w:after="0" w:line="240" w:lineRule="auto"/>
    </w:pPr>
    <w:rPr>
      <w:rFonts w:ascii="Bookman Old Style" w:eastAsia="Times New Roman" w:hAnsi="Bookman Old Style" w:cs="Times New Roman"/>
      <w:color w:val="000000"/>
      <w:sz w:val="17"/>
      <w:szCs w:val="17"/>
      <w:lang w:val="en-GB" w:eastAsia="en-GB"/>
    </w:rPr>
  </w:style>
  <w:style w:type="character" w:customStyle="1" w:styleId="s1">
    <w:name w:val="s1"/>
    <w:basedOn w:val="DefaultParagraphFont"/>
    <w:rsid w:val="0098027C"/>
    <w:rPr>
      <w:rFonts w:ascii="Bookman Old Style" w:hAnsi="Bookman Old Style" w:hint="default"/>
      <w:sz w:val="17"/>
      <w:szCs w:val="17"/>
    </w:rPr>
  </w:style>
  <w:style w:type="character" w:customStyle="1" w:styleId="s2">
    <w:name w:val="s2"/>
    <w:basedOn w:val="DefaultParagraphFont"/>
    <w:rsid w:val="0098027C"/>
    <w:rPr>
      <w:rFonts w:ascii="Bookman Old Style" w:hAnsi="Bookman Old Style" w:hint="default"/>
      <w:sz w:val="18"/>
      <w:szCs w:val="18"/>
    </w:rPr>
  </w:style>
  <w:style w:type="paragraph" w:customStyle="1" w:styleId="p3">
    <w:name w:val="p3"/>
    <w:basedOn w:val="Normal"/>
    <w:rsid w:val="00981F6E"/>
    <w:pPr>
      <w:spacing w:after="0" w:line="240" w:lineRule="auto"/>
    </w:pPr>
    <w:rPr>
      <w:rFonts w:ascii="Bookman Old Style" w:eastAsia="Times New Roman" w:hAnsi="Bookman Old Style" w:cs="Times New Roman"/>
      <w:color w:val="000000"/>
      <w:sz w:val="17"/>
      <w:szCs w:val="17"/>
      <w:lang w:val="en-GB" w:eastAsia="en-GB"/>
    </w:rPr>
  </w:style>
  <w:style w:type="character" w:customStyle="1" w:styleId="s3">
    <w:name w:val="s3"/>
    <w:basedOn w:val="DefaultParagraphFont"/>
    <w:rsid w:val="00981F6E"/>
    <w:rPr>
      <w:color w:val="000000"/>
    </w:rPr>
  </w:style>
  <w:style w:type="character" w:customStyle="1" w:styleId="ListParagraphChar">
    <w:name w:val="List Paragraph Char"/>
    <w:aliases w:val="Body of text Char,List Paragraph1 Char,Body of text+1 Char,sub-section Char,Colorful List - Accent 11 Char,Medium Grid 1 - Accent 21 Char,Body of text+2 Char,Body of text+3 Char,List Paragraph11 Char,L Char,Recommendation Char"/>
    <w:link w:val="ListParagraph"/>
    <w:uiPriority w:val="34"/>
    <w:qFormat/>
    <w:locked/>
    <w:rsid w:val="000E1916"/>
  </w:style>
  <w:style w:type="character" w:styleId="Emphasis">
    <w:name w:val="Emphasis"/>
    <w:basedOn w:val="DefaultParagraphFont"/>
    <w:uiPriority w:val="20"/>
    <w:qFormat/>
    <w:rsid w:val="003926C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aliases w:val="Body of text,List Paragraph1,Body of text+1,sub-section,Colorful List - Accent 11,Medium Grid 1 - Accent 21,Body of text+2,Body of text+3,List Paragraph11,L,Recommendation,CV text,Table text,COOP,Primary Bullet List,References,Dot pt,rpp3"/>
    <w:basedOn w:val="Normal"/>
    <w:link w:val="ListParagraphChar"/>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styleId="Strong">
    <w:name w:val="Strong"/>
    <w:basedOn w:val="DefaultParagraphFont"/>
    <w:uiPriority w:val="22"/>
    <w:qFormat/>
    <w:rsid w:val="00E006A3"/>
    <w:rPr>
      <w:b/>
      <w:bCs/>
    </w:rPr>
  </w:style>
  <w:style w:type="paragraph" w:styleId="NormalWeb">
    <w:name w:val="Normal (Web)"/>
    <w:basedOn w:val="Normal"/>
    <w:uiPriority w:val="99"/>
    <w:unhideWhenUsed/>
    <w:rsid w:val="00E006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98027C"/>
    <w:pPr>
      <w:spacing w:after="0" w:line="240" w:lineRule="auto"/>
    </w:pPr>
    <w:rPr>
      <w:rFonts w:ascii="Bookman Old Style" w:eastAsia="Times New Roman" w:hAnsi="Bookman Old Style" w:cs="Times New Roman"/>
      <w:color w:val="000000"/>
      <w:sz w:val="18"/>
      <w:szCs w:val="18"/>
      <w:lang w:val="en-GB" w:eastAsia="en-GB"/>
    </w:rPr>
  </w:style>
  <w:style w:type="paragraph" w:customStyle="1" w:styleId="p2">
    <w:name w:val="p2"/>
    <w:basedOn w:val="Normal"/>
    <w:rsid w:val="0098027C"/>
    <w:pPr>
      <w:spacing w:after="0" w:line="240" w:lineRule="auto"/>
    </w:pPr>
    <w:rPr>
      <w:rFonts w:ascii="Bookman Old Style" w:eastAsia="Times New Roman" w:hAnsi="Bookman Old Style" w:cs="Times New Roman"/>
      <w:color w:val="000000"/>
      <w:sz w:val="17"/>
      <w:szCs w:val="17"/>
      <w:lang w:val="en-GB" w:eastAsia="en-GB"/>
    </w:rPr>
  </w:style>
  <w:style w:type="character" w:customStyle="1" w:styleId="s1">
    <w:name w:val="s1"/>
    <w:basedOn w:val="DefaultParagraphFont"/>
    <w:rsid w:val="0098027C"/>
    <w:rPr>
      <w:rFonts w:ascii="Bookman Old Style" w:hAnsi="Bookman Old Style" w:hint="default"/>
      <w:sz w:val="17"/>
      <w:szCs w:val="17"/>
    </w:rPr>
  </w:style>
  <w:style w:type="character" w:customStyle="1" w:styleId="s2">
    <w:name w:val="s2"/>
    <w:basedOn w:val="DefaultParagraphFont"/>
    <w:rsid w:val="0098027C"/>
    <w:rPr>
      <w:rFonts w:ascii="Bookman Old Style" w:hAnsi="Bookman Old Style" w:hint="default"/>
      <w:sz w:val="18"/>
      <w:szCs w:val="18"/>
    </w:rPr>
  </w:style>
  <w:style w:type="paragraph" w:customStyle="1" w:styleId="p3">
    <w:name w:val="p3"/>
    <w:basedOn w:val="Normal"/>
    <w:rsid w:val="00981F6E"/>
    <w:pPr>
      <w:spacing w:after="0" w:line="240" w:lineRule="auto"/>
    </w:pPr>
    <w:rPr>
      <w:rFonts w:ascii="Bookman Old Style" w:eastAsia="Times New Roman" w:hAnsi="Bookman Old Style" w:cs="Times New Roman"/>
      <w:color w:val="000000"/>
      <w:sz w:val="17"/>
      <w:szCs w:val="17"/>
      <w:lang w:val="en-GB" w:eastAsia="en-GB"/>
    </w:rPr>
  </w:style>
  <w:style w:type="character" w:customStyle="1" w:styleId="s3">
    <w:name w:val="s3"/>
    <w:basedOn w:val="DefaultParagraphFont"/>
    <w:rsid w:val="00981F6E"/>
    <w:rPr>
      <w:color w:val="000000"/>
    </w:rPr>
  </w:style>
  <w:style w:type="character" w:customStyle="1" w:styleId="ListParagraphChar">
    <w:name w:val="List Paragraph Char"/>
    <w:aliases w:val="Body of text Char,List Paragraph1 Char,Body of text+1 Char,sub-section Char,Colorful List - Accent 11 Char,Medium Grid 1 - Accent 21 Char,Body of text+2 Char,Body of text+3 Char,List Paragraph11 Char,L Char,Recommendation Char"/>
    <w:link w:val="ListParagraph"/>
    <w:uiPriority w:val="34"/>
    <w:qFormat/>
    <w:locked/>
    <w:rsid w:val="000E1916"/>
  </w:style>
  <w:style w:type="character" w:styleId="Emphasis">
    <w:name w:val="Emphasis"/>
    <w:basedOn w:val="DefaultParagraphFont"/>
    <w:uiPriority w:val="20"/>
    <w:qFormat/>
    <w:rsid w:val="003926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CFE4C-1E0F-446C-BB3A-C798DF3C7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3604</Words>
  <Characters>20548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5</cp:revision>
  <dcterms:created xsi:type="dcterms:W3CDTF">2025-10-19T09:42:00Z</dcterms:created>
  <dcterms:modified xsi:type="dcterms:W3CDTF">2026-10-20T07:42:00Z</dcterms:modified>
</cp:coreProperties>
</file>